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F788B" w14:textId="77777777" w:rsidR="00730D0C" w:rsidRDefault="0066133E">
      <w:pPr>
        <w:pStyle w:val="Textoindependiente"/>
        <w:ind w:left="389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E8A6891" wp14:editId="1EDA8773">
            <wp:extent cx="1114996" cy="6537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996" cy="65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02B6F" w14:textId="5689F019" w:rsidR="00730D0C" w:rsidRDefault="00315DF0">
      <w:pPr>
        <w:pStyle w:val="Ttulo1"/>
        <w:spacing w:before="10"/>
        <w:ind w:left="2853"/>
      </w:pPr>
      <w:r>
        <w:t xml:space="preserve">            </w:t>
      </w:r>
      <w:r w:rsidR="0066133E">
        <w:t>PAUTA DE EVALUACIÓN</w:t>
      </w:r>
    </w:p>
    <w:p w14:paraId="30BF3158" w14:textId="1810444F" w:rsidR="00730D0C" w:rsidRDefault="00315DF0">
      <w:pPr>
        <w:ind w:left="1014"/>
        <w:rPr>
          <w:b/>
          <w:sz w:val="24"/>
        </w:rPr>
      </w:pPr>
      <w:r>
        <w:rPr>
          <w:b/>
          <w:sz w:val="24"/>
        </w:rPr>
        <w:t xml:space="preserve">           Trabajos originales de investigación</w:t>
      </w:r>
      <w:r w:rsidR="00D3237D">
        <w:rPr>
          <w:b/>
          <w:sz w:val="24"/>
        </w:rPr>
        <w:t xml:space="preserve"> – estudios observacionales</w:t>
      </w:r>
    </w:p>
    <w:p w14:paraId="31D4C5BA" w14:textId="45D95072" w:rsidR="00730D0C" w:rsidRDefault="0066133E" w:rsidP="00CF40A4">
      <w:pPr>
        <w:pStyle w:val="Textoindependiente"/>
        <w:spacing w:before="220"/>
        <w:ind w:left="296" w:right="302"/>
        <w:jc w:val="both"/>
      </w:pPr>
      <w:r>
        <w:t xml:space="preserve">En la siguiente tabla </w:t>
      </w:r>
      <w:r w:rsidR="00F643CA">
        <w:t>debe</w:t>
      </w:r>
      <w:r w:rsidR="006C3298">
        <w:t xml:space="preserve"> realiza</w:t>
      </w:r>
      <w:r w:rsidR="00F643CA">
        <w:t>r</w:t>
      </w:r>
      <w:r>
        <w:t xml:space="preserve"> </w:t>
      </w:r>
      <w:r w:rsidR="006C3298">
        <w:t>la</w:t>
      </w:r>
      <w:r>
        <w:t xml:space="preserve"> valoración</w:t>
      </w:r>
      <w:r w:rsidR="00F643CA">
        <w:t xml:space="preserve"> del manuscrito</w:t>
      </w:r>
      <w:r>
        <w:t xml:space="preserve"> </w:t>
      </w:r>
      <w:r w:rsidR="00805298">
        <w:t>de acuerdo con</w:t>
      </w:r>
      <w:r>
        <w:t xml:space="preserve"> los criterios que se describen en cada ítem</w:t>
      </w:r>
      <w:r w:rsidR="006508DE">
        <w:t>, basado en la pauta STROBE</w:t>
      </w:r>
      <w:r>
        <w:t>.</w:t>
      </w:r>
      <w:r w:rsidR="00D3237D">
        <w:t xml:space="preserve"> Recuerde considerar como referencia las pautas STROBE según el diseño de estudio (</w:t>
      </w:r>
      <w:hyperlink r:id="rId6" w:history="1">
        <w:r w:rsidR="00CF40A4" w:rsidRPr="003E152C">
          <w:rPr>
            <w:rStyle w:val="Hipervnculo"/>
          </w:rPr>
          <w:t>https://www.strobe-statement.org/checklists/</w:t>
        </w:r>
      </w:hyperlink>
      <w:r w:rsidR="00CF40A4">
        <w:t>).</w:t>
      </w:r>
      <w:r w:rsidR="006C3298">
        <w:t xml:space="preserve"> </w:t>
      </w:r>
      <w:r w:rsidR="00805298">
        <w:t xml:space="preserve">Señale con una X su valoración. </w:t>
      </w:r>
      <w:r w:rsidR="006C3298">
        <w:t xml:space="preserve">Al final del documento </w:t>
      </w:r>
      <w:r w:rsidR="00805298">
        <w:t>puede</w:t>
      </w:r>
      <w:r w:rsidR="006C3298">
        <w:t xml:space="preserve"> </w:t>
      </w:r>
      <w:r w:rsidR="00805298">
        <w:t>indicar</w:t>
      </w:r>
      <w:r w:rsidR="006C3298">
        <w:t xml:space="preserve"> observaciones y sugerencias para el estudiante.</w:t>
      </w:r>
    </w:p>
    <w:p w14:paraId="4AB2325B" w14:textId="77777777" w:rsidR="00730D0C" w:rsidRDefault="00730D0C">
      <w:pPr>
        <w:pStyle w:val="Textoindependiente"/>
        <w:spacing w:before="9" w:after="1"/>
        <w:rPr>
          <w:sz w:val="23"/>
        </w:rPr>
      </w:pPr>
    </w:p>
    <w:tbl>
      <w:tblPr>
        <w:tblStyle w:val="TableNormal"/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134"/>
        <w:gridCol w:w="1134"/>
        <w:gridCol w:w="1134"/>
        <w:gridCol w:w="1276"/>
        <w:gridCol w:w="1134"/>
      </w:tblGrid>
      <w:tr w:rsidR="00730D0C" w14:paraId="665EDAB3" w14:textId="77777777" w:rsidTr="005F0A95">
        <w:trPr>
          <w:trHeight w:val="20"/>
        </w:trPr>
        <w:tc>
          <w:tcPr>
            <w:tcW w:w="4678" w:type="dxa"/>
            <w:vMerge w:val="restart"/>
            <w:shd w:val="clear" w:color="auto" w:fill="BFBFBF" w:themeFill="background1" w:themeFillShade="BF"/>
          </w:tcPr>
          <w:p w14:paraId="3142B955" w14:textId="77777777" w:rsidR="00730D0C" w:rsidRDefault="008D667F" w:rsidP="008D667F">
            <w:pPr>
              <w:pStyle w:val="TableParagraph"/>
              <w:spacing w:before="10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  </w:t>
            </w:r>
            <w:r w:rsidR="0066133E">
              <w:rPr>
                <w:b/>
                <w:w w:val="105"/>
                <w:sz w:val="19"/>
              </w:rPr>
              <w:t>CRITERIOS ESPECÍFICOS</w:t>
            </w:r>
            <w:r>
              <w:rPr>
                <w:b/>
                <w:w w:val="105"/>
                <w:sz w:val="19"/>
              </w:rPr>
              <w:t xml:space="preserve"> (ponderador)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7CCB769" w14:textId="77777777" w:rsidR="00730D0C" w:rsidRDefault="0066133E">
            <w:pPr>
              <w:pStyle w:val="TableParagraph"/>
              <w:spacing w:before="6" w:line="194" w:lineRule="exact"/>
              <w:ind w:left="87" w:right="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Insuficiente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3A52690" w14:textId="77777777" w:rsidR="00730D0C" w:rsidRDefault="0066133E">
            <w:pPr>
              <w:pStyle w:val="TableParagraph"/>
              <w:spacing w:before="6" w:line="194" w:lineRule="exact"/>
              <w:ind w:left="98" w:right="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Regular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1C53FF9" w14:textId="77777777" w:rsidR="00730D0C" w:rsidRDefault="0066133E">
            <w:pPr>
              <w:pStyle w:val="TableParagraph"/>
              <w:spacing w:before="6" w:line="194" w:lineRule="exact"/>
              <w:ind w:left="99" w:right="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Satisfactorio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7340F3E" w14:textId="77777777" w:rsidR="00730D0C" w:rsidRDefault="0066133E">
            <w:pPr>
              <w:pStyle w:val="TableParagraph"/>
              <w:spacing w:before="6" w:line="194" w:lineRule="exact"/>
              <w:ind w:left="99" w:right="8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Bueno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339AAEB" w14:textId="77777777" w:rsidR="00730D0C" w:rsidRDefault="0066133E">
            <w:pPr>
              <w:pStyle w:val="TableParagraph"/>
              <w:spacing w:before="6" w:line="194" w:lineRule="exact"/>
              <w:ind w:left="208" w:right="19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Excelente</w:t>
            </w:r>
          </w:p>
        </w:tc>
      </w:tr>
      <w:tr w:rsidR="00730D0C" w14:paraId="1604CE27" w14:textId="77777777" w:rsidTr="005F0A95">
        <w:trPr>
          <w:trHeight w:val="20"/>
        </w:trPr>
        <w:tc>
          <w:tcPr>
            <w:tcW w:w="4678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5FF9035B" w14:textId="77777777" w:rsidR="00730D0C" w:rsidRDefault="00730D0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6F029D56" w14:textId="77777777" w:rsidR="00730D0C" w:rsidRDefault="0066133E">
            <w:pPr>
              <w:pStyle w:val="TableParagraph"/>
              <w:spacing w:before="6" w:line="194" w:lineRule="exact"/>
              <w:ind w:lef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25ADFEE" w14:textId="77777777" w:rsidR="00730D0C" w:rsidRDefault="0066133E">
            <w:pPr>
              <w:pStyle w:val="TableParagraph"/>
              <w:spacing w:before="6" w:line="194" w:lineRule="exact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34D98B0" w14:textId="77777777" w:rsidR="00730D0C" w:rsidRDefault="0066133E">
            <w:pPr>
              <w:pStyle w:val="TableParagraph"/>
              <w:spacing w:before="6" w:line="194" w:lineRule="exact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2E748A4" w14:textId="77777777" w:rsidR="00730D0C" w:rsidRDefault="0066133E">
            <w:pPr>
              <w:pStyle w:val="TableParagraph"/>
              <w:spacing w:before="6" w:line="194" w:lineRule="exact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DDA97F8" w14:textId="77777777" w:rsidR="00730D0C" w:rsidRDefault="0066133E">
            <w:pPr>
              <w:pStyle w:val="TableParagraph"/>
              <w:spacing w:before="6" w:line="194" w:lineRule="exact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</w:tr>
      <w:tr w:rsidR="00730D0C" w14:paraId="05BBCA22" w14:textId="77777777" w:rsidTr="005F0A95">
        <w:trPr>
          <w:trHeight w:val="20"/>
        </w:trPr>
        <w:tc>
          <w:tcPr>
            <w:tcW w:w="4678" w:type="dxa"/>
          </w:tcPr>
          <w:p w14:paraId="51656577" w14:textId="77777777" w:rsidR="00730D0C" w:rsidRDefault="006C3298" w:rsidP="006C3298">
            <w:pPr>
              <w:pStyle w:val="TableParagraph"/>
              <w:spacing w:before="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  </w:t>
            </w:r>
            <w:r w:rsidR="00916A2B">
              <w:rPr>
                <w:b/>
                <w:w w:val="105"/>
                <w:sz w:val="19"/>
              </w:rPr>
              <w:t>Título y abstract</w:t>
            </w:r>
            <w:r w:rsidR="005E7225">
              <w:rPr>
                <w:b/>
                <w:w w:val="105"/>
                <w:sz w:val="19"/>
              </w:rPr>
              <w:t xml:space="preserve"> (x1)</w:t>
            </w:r>
          </w:p>
          <w:p w14:paraId="39F26205" w14:textId="77777777" w:rsidR="00730D0C" w:rsidRDefault="00877765">
            <w:pPr>
              <w:pStyle w:val="TableParagraph"/>
              <w:spacing w:before="3" w:line="190" w:lineRule="atLeast"/>
              <w:ind w:left="110" w:right="382"/>
              <w:rPr>
                <w:sz w:val="16"/>
              </w:rPr>
            </w:pPr>
            <w:r>
              <w:rPr>
                <w:sz w:val="16"/>
              </w:rPr>
              <w:t>Título c</w:t>
            </w:r>
            <w:r w:rsidR="00916A2B">
              <w:rPr>
                <w:sz w:val="16"/>
              </w:rPr>
              <w:t xml:space="preserve">laro, pertinente y conciso. </w:t>
            </w:r>
            <w:r w:rsidR="00510B4B">
              <w:rPr>
                <w:sz w:val="16"/>
              </w:rPr>
              <w:t>A</w:t>
            </w:r>
            <w:r>
              <w:rPr>
                <w:sz w:val="16"/>
              </w:rPr>
              <w:t>bs</w:t>
            </w:r>
            <w:r w:rsidR="00137AEA">
              <w:rPr>
                <w:sz w:val="16"/>
              </w:rPr>
              <w:t>t</w:t>
            </w:r>
            <w:r>
              <w:rPr>
                <w:sz w:val="16"/>
              </w:rPr>
              <w:t>ract</w:t>
            </w:r>
            <w:r w:rsidR="00916A2B">
              <w:rPr>
                <w:sz w:val="16"/>
              </w:rPr>
              <w:t xml:space="preserve">: </w:t>
            </w:r>
            <w:r>
              <w:rPr>
                <w:sz w:val="16"/>
              </w:rPr>
              <w:t xml:space="preserve">(a) Se refiere adecuadamente el diseño de estudio. (b) Presenta principales resultados en forma resumida. </w:t>
            </w:r>
            <w:r w:rsidR="00916A2B">
              <w:rPr>
                <w:sz w:val="16"/>
              </w:rPr>
              <w:t xml:space="preserve"> </w:t>
            </w:r>
          </w:p>
        </w:tc>
        <w:tc>
          <w:tcPr>
            <w:tcW w:w="1134" w:type="dxa"/>
          </w:tcPr>
          <w:p w14:paraId="22A720DA" w14:textId="77777777" w:rsidR="00730D0C" w:rsidRDefault="00730D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0A4062B" w14:textId="77777777" w:rsidR="00730D0C" w:rsidRDefault="00730D0C" w:rsidP="008147C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F8D513A" w14:textId="77777777" w:rsidR="00730D0C" w:rsidRDefault="00730D0C" w:rsidP="00CA1BB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5B71DAFD" w14:textId="77777777" w:rsidR="00730D0C" w:rsidRDefault="00730D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9EAF4BD" w14:textId="77777777" w:rsidR="00730D0C" w:rsidRDefault="00730D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4E10" w14:paraId="715898AA" w14:textId="77777777" w:rsidTr="005F0A95">
        <w:trPr>
          <w:trHeight w:val="249"/>
        </w:trPr>
        <w:tc>
          <w:tcPr>
            <w:tcW w:w="10490" w:type="dxa"/>
            <w:gridSpan w:val="6"/>
            <w:shd w:val="clear" w:color="auto" w:fill="BFBFBF" w:themeFill="background1" w:themeFillShade="BF"/>
          </w:tcPr>
          <w:p w14:paraId="10463B2B" w14:textId="77777777" w:rsidR="00504E10" w:rsidRDefault="004A1C9E" w:rsidP="00504E10">
            <w:pPr>
              <w:pStyle w:val="TableParagraph"/>
              <w:ind w:left="159"/>
              <w:rPr>
                <w:rFonts w:ascii="Times New Roman"/>
                <w:sz w:val="18"/>
              </w:rPr>
            </w:pPr>
            <w:r>
              <w:rPr>
                <w:b/>
                <w:sz w:val="19"/>
              </w:rPr>
              <w:t>INTRODUCCIÓN</w:t>
            </w:r>
          </w:p>
        </w:tc>
      </w:tr>
      <w:tr w:rsidR="00730D0C" w14:paraId="0FA49C3F" w14:textId="77777777" w:rsidTr="005F0A95">
        <w:trPr>
          <w:trHeight w:val="830"/>
        </w:trPr>
        <w:tc>
          <w:tcPr>
            <w:tcW w:w="4678" w:type="dxa"/>
          </w:tcPr>
          <w:p w14:paraId="6EE5ACDD" w14:textId="77777777" w:rsidR="00730D0C" w:rsidRDefault="00504E10"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sz w:val="19"/>
              </w:rPr>
              <w:t>Antecedentes</w:t>
            </w:r>
            <w:r w:rsidR="005E7225">
              <w:rPr>
                <w:b/>
                <w:sz w:val="19"/>
              </w:rPr>
              <w:t xml:space="preserve"> </w:t>
            </w:r>
            <w:r w:rsidR="005E7225">
              <w:rPr>
                <w:b/>
                <w:w w:val="105"/>
                <w:sz w:val="19"/>
              </w:rPr>
              <w:t>(x1)</w:t>
            </w:r>
          </w:p>
          <w:p w14:paraId="7C2584E8" w14:textId="77777777" w:rsidR="00730D0C" w:rsidRDefault="002C0629">
            <w:pPr>
              <w:pStyle w:val="TableParagraph"/>
              <w:spacing w:before="3" w:line="190" w:lineRule="atLeast"/>
              <w:ind w:left="110" w:right="448"/>
              <w:rPr>
                <w:sz w:val="16"/>
              </w:rPr>
            </w:pPr>
            <w:r>
              <w:rPr>
                <w:sz w:val="16"/>
              </w:rPr>
              <w:t xml:space="preserve">(a) </w:t>
            </w:r>
            <w:r w:rsidR="00504E10">
              <w:rPr>
                <w:sz w:val="16"/>
              </w:rPr>
              <w:t xml:space="preserve">Presenta y explica los antecedentes en forma científica </w:t>
            </w:r>
            <w:r w:rsidR="00504E10" w:rsidRPr="00504E10">
              <w:rPr>
                <w:sz w:val="16"/>
              </w:rPr>
              <w:t>y la justificación de la investigación que se informa.</w:t>
            </w:r>
            <w:r w:rsidR="00504E10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(b) </w:t>
            </w:r>
            <w:r w:rsidR="00FC3658">
              <w:rPr>
                <w:sz w:val="16"/>
              </w:rPr>
              <w:t xml:space="preserve">Cuenta con evidencia </w:t>
            </w:r>
            <w:r w:rsidR="00725909">
              <w:rPr>
                <w:sz w:val="16"/>
              </w:rPr>
              <w:t>científica actualizada y pertinente</w:t>
            </w:r>
            <w:r w:rsidR="00602A40">
              <w:rPr>
                <w:sz w:val="16"/>
              </w:rPr>
              <w:t xml:space="preserve"> (70% referencias últimos 5 años)</w:t>
            </w:r>
            <w:r w:rsidR="00650BB3">
              <w:rPr>
                <w:sz w:val="16"/>
              </w:rPr>
              <w:t>.</w:t>
            </w:r>
          </w:p>
        </w:tc>
        <w:tc>
          <w:tcPr>
            <w:tcW w:w="1134" w:type="dxa"/>
          </w:tcPr>
          <w:p w14:paraId="4668A467" w14:textId="77777777" w:rsidR="00730D0C" w:rsidRDefault="00730D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777E174" w14:textId="77777777" w:rsidR="00730D0C" w:rsidRDefault="00730D0C" w:rsidP="007259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D10F769" w14:textId="77777777" w:rsidR="00730D0C" w:rsidRDefault="00730D0C" w:rsidP="007259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5EF02992" w14:textId="77777777" w:rsidR="00730D0C" w:rsidRDefault="00730D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E77A93F" w14:textId="77777777" w:rsidR="00730D0C" w:rsidRDefault="00730D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3298" w14:paraId="56A3D166" w14:textId="77777777" w:rsidTr="005F0A95">
        <w:trPr>
          <w:trHeight w:val="830"/>
        </w:trPr>
        <w:tc>
          <w:tcPr>
            <w:tcW w:w="4678" w:type="dxa"/>
          </w:tcPr>
          <w:p w14:paraId="390AE5DE" w14:textId="77777777" w:rsidR="006C3298" w:rsidRDefault="00504E10" w:rsidP="006C3298"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Objetivos</w:t>
            </w:r>
            <w:r w:rsidR="005E7225">
              <w:rPr>
                <w:b/>
                <w:w w:val="105"/>
                <w:sz w:val="19"/>
              </w:rPr>
              <w:t xml:space="preserve"> (x2)</w:t>
            </w:r>
          </w:p>
          <w:p w14:paraId="72214C56" w14:textId="77777777" w:rsidR="006C3298" w:rsidRDefault="00E222B7" w:rsidP="006C3298">
            <w:pPr>
              <w:pStyle w:val="TableParagraph"/>
              <w:spacing w:before="3" w:line="190" w:lineRule="atLeast"/>
              <w:ind w:left="110" w:right="448"/>
              <w:rPr>
                <w:sz w:val="16"/>
              </w:rPr>
            </w:pPr>
            <w:r>
              <w:rPr>
                <w:sz w:val="16"/>
              </w:rPr>
              <w:t xml:space="preserve">(a) </w:t>
            </w:r>
            <w:r w:rsidR="00504E10">
              <w:rPr>
                <w:sz w:val="16"/>
              </w:rPr>
              <w:t>Se formulan en forma clara, adecuada y coherente con lo presentado en los antecedentes</w:t>
            </w:r>
            <w:r w:rsidR="00387B32">
              <w:rPr>
                <w:sz w:val="16"/>
              </w:rPr>
              <w:t xml:space="preserve">. </w:t>
            </w:r>
            <w:r w:rsidR="0041658E">
              <w:rPr>
                <w:sz w:val="16"/>
              </w:rPr>
              <w:t xml:space="preserve">(b) Se redacta en forma correcta, con verbo en infinitivo y </w:t>
            </w:r>
            <w:r w:rsidR="007C7595">
              <w:rPr>
                <w:sz w:val="16"/>
              </w:rPr>
              <w:t>su resultado es</w:t>
            </w:r>
            <w:r w:rsidR="0041658E">
              <w:rPr>
                <w:sz w:val="16"/>
              </w:rPr>
              <w:t xml:space="preserve"> medible.</w:t>
            </w:r>
            <w:r w:rsidR="006C3298">
              <w:rPr>
                <w:sz w:val="16"/>
              </w:rPr>
              <w:t xml:space="preserve"> </w:t>
            </w:r>
          </w:p>
        </w:tc>
        <w:tc>
          <w:tcPr>
            <w:tcW w:w="1134" w:type="dxa"/>
          </w:tcPr>
          <w:p w14:paraId="027A8585" w14:textId="77777777" w:rsidR="006C3298" w:rsidRDefault="006C3298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160DF9D" w14:textId="77777777" w:rsidR="006C3298" w:rsidRDefault="006C3298" w:rsidP="007259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C6F4886" w14:textId="77777777" w:rsidR="006C3298" w:rsidRDefault="006C3298" w:rsidP="007259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043E4042" w14:textId="77777777" w:rsidR="006C3298" w:rsidRDefault="006C3298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333D5F4" w14:textId="77777777" w:rsidR="006C3298" w:rsidRDefault="006C3298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C9E" w14:paraId="780E0433" w14:textId="77777777" w:rsidTr="005F0A95">
        <w:trPr>
          <w:trHeight w:val="237"/>
        </w:trPr>
        <w:tc>
          <w:tcPr>
            <w:tcW w:w="4678" w:type="dxa"/>
            <w:shd w:val="clear" w:color="auto" w:fill="BFBFBF" w:themeFill="background1" w:themeFillShade="BF"/>
          </w:tcPr>
          <w:p w14:paraId="65A51523" w14:textId="77777777" w:rsidR="004A1C9E" w:rsidRDefault="004A1C9E" w:rsidP="006C3298">
            <w:pPr>
              <w:pStyle w:val="TableParagraph"/>
              <w:spacing w:before="6"/>
              <w:ind w:left="110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METODOLOGÍA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928CCD0" w14:textId="77777777" w:rsidR="004A1C9E" w:rsidRDefault="004A1C9E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D460D05" w14:textId="77777777" w:rsidR="004A1C9E" w:rsidRDefault="004A1C9E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36E6145" w14:textId="77777777" w:rsidR="004A1C9E" w:rsidRDefault="004A1C9E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C964FA3" w14:textId="77777777" w:rsidR="004A1C9E" w:rsidRDefault="004A1C9E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6D79E333" w14:textId="77777777" w:rsidR="004A1C9E" w:rsidRDefault="004A1C9E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3298" w14:paraId="6015413D" w14:textId="77777777" w:rsidTr="005F0A95">
        <w:trPr>
          <w:trHeight w:val="436"/>
        </w:trPr>
        <w:tc>
          <w:tcPr>
            <w:tcW w:w="4678" w:type="dxa"/>
          </w:tcPr>
          <w:p w14:paraId="4CC40F4A" w14:textId="77777777" w:rsidR="006C3298" w:rsidRDefault="004A1C9E" w:rsidP="006C3298">
            <w:pPr>
              <w:pStyle w:val="TableParagraph"/>
              <w:spacing w:before="6"/>
              <w:ind w:left="110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Diseño de estudio</w:t>
            </w:r>
            <w:r w:rsidR="005E7225">
              <w:rPr>
                <w:b/>
                <w:w w:val="105"/>
                <w:sz w:val="19"/>
              </w:rPr>
              <w:t xml:space="preserve"> (x1)</w:t>
            </w:r>
          </w:p>
          <w:p w14:paraId="188B5FFA" w14:textId="77777777" w:rsidR="00A87767" w:rsidRDefault="00593784" w:rsidP="006C3298">
            <w:pPr>
              <w:pStyle w:val="TableParagraph"/>
              <w:spacing w:before="6"/>
              <w:ind w:left="110"/>
              <w:rPr>
                <w:b/>
                <w:w w:val="105"/>
                <w:sz w:val="19"/>
              </w:rPr>
            </w:pPr>
            <w:r>
              <w:rPr>
                <w:sz w:val="16"/>
              </w:rPr>
              <w:t xml:space="preserve">(a) </w:t>
            </w:r>
            <w:r w:rsidR="004A1C9E">
              <w:rPr>
                <w:sz w:val="16"/>
              </w:rPr>
              <w:t xml:space="preserve">Se refiere clara y correctamente el diseño. </w:t>
            </w:r>
            <w:r>
              <w:rPr>
                <w:sz w:val="16"/>
              </w:rPr>
              <w:t xml:space="preserve">(b) </w:t>
            </w:r>
            <w:r w:rsidR="006041BD">
              <w:rPr>
                <w:sz w:val="16"/>
              </w:rPr>
              <w:t>Describe elementos claves del diseño.</w:t>
            </w:r>
          </w:p>
        </w:tc>
        <w:tc>
          <w:tcPr>
            <w:tcW w:w="1134" w:type="dxa"/>
          </w:tcPr>
          <w:p w14:paraId="35EDC859" w14:textId="77777777" w:rsidR="006C3298" w:rsidRDefault="006C3298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E2BBF97" w14:textId="77777777" w:rsidR="006C3298" w:rsidRDefault="006C3298" w:rsidP="0070303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F620C13" w14:textId="77777777" w:rsidR="006C3298" w:rsidRDefault="006C3298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1F76176F" w14:textId="77777777" w:rsidR="006C3298" w:rsidRDefault="006C3298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06DD1C6" w14:textId="77777777" w:rsidR="006C3298" w:rsidRDefault="006C3298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3298" w14:paraId="4DFDD1F4" w14:textId="77777777" w:rsidTr="005F0A95">
        <w:trPr>
          <w:trHeight w:val="436"/>
        </w:trPr>
        <w:tc>
          <w:tcPr>
            <w:tcW w:w="4678" w:type="dxa"/>
          </w:tcPr>
          <w:p w14:paraId="2A74B6B9" w14:textId="77777777" w:rsidR="006C3298" w:rsidRDefault="006041BD" w:rsidP="006C3298"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Características del estudio</w:t>
            </w:r>
            <w:r w:rsidR="00E01A00">
              <w:rPr>
                <w:b/>
                <w:w w:val="105"/>
                <w:sz w:val="19"/>
              </w:rPr>
              <w:t xml:space="preserve"> y participantes</w:t>
            </w:r>
            <w:r w:rsidR="005E7225">
              <w:rPr>
                <w:b/>
                <w:w w:val="105"/>
                <w:sz w:val="19"/>
              </w:rPr>
              <w:t xml:space="preserve"> (x1)</w:t>
            </w:r>
          </w:p>
          <w:p w14:paraId="5A92B0D2" w14:textId="77777777" w:rsidR="006C3298" w:rsidRDefault="006041BD" w:rsidP="006041BD">
            <w:pPr>
              <w:pStyle w:val="TableParagraph"/>
              <w:spacing w:before="3" w:line="175" w:lineRule="exact"/>
              <w:ind w:left="110"/>
              <w:rPr>
                <w:sz w:val="16"/>
              </w:rPr>
            </w:pPr>
            <w:r w:rsidRPr="006041BD">
              <w:rPr>
                <w:sz w:val="16"/>
              </w:rPr>
              <w:t>Describ</w:t>
            </w:r>
            <w:r>
              <w:rPr>
                <w:sz w:val="16"/>
              </w:rPr>
              <w:t>e</w:t>
            </w:r>
            <w:r w:rsidRPr="006041BD">
              <w:rPr>
                <w:sz w:val="16"/>
              </w:rPr>
              <w:t xml:space="preserve"> l</w:t>
            </w:r>
            <w:r>
              <w:rPr>
                <w:sz w:val="16"/>
              </w:rPr>
              <w:t>as</w:t>
            </w:r>
            <w:r w:rsidR="00E26743">
              <w:rPr>
                <w:sz w:val="16"/>
              </w:rPr>
              <w:t xml:space="preserve"> principales</w:t>
            </w:r>
            <w:r>
              <w:rPr>
                <w:sz w:val="16"/>
              </w:rPr>
              <w:t xml:space="preserve"> características del estudio: </w:t>
            </w:r>
            <w:r w:rsidR="00DA1CA2">
              <w:rPr>
                <w:sz w:val="16"/>
              </w:rPr>
              <w:t xml:space="preserve">(a) </w:t>
            </w:r>
            <w:r>
              <w:rPr>
                <w:sz w:val="16"/>
              </w:rPr>
              <w:t xml:space="preserve">formas de reclutamiento, </w:t>
            </w:r>
            <w:r w:rsidR="00DA1CA2">
              <w:rPr>
                <w:sz w:val="16"/>
              </w:rPr>
              <w:t xml:space="preserve">(b) </w:t>
            </w:r>
            <w:r>
              <w:rPr>
                <w:sz w:val="16"/>
              </w:rPr>
              <w:t xml:space="preserve">características del levantamiento, </w:t>
            </w:r>
            <w:r w:rsidR="00DA1CA2">
              <w:rPr>
                <w:sz w:val="16"/>
              </w:rPr>
              <w:t xml:space="preserve">(c) </w:t>
            </w:r>
            <w:r>
              <w:rPr>
                <w:sz w:val="16"/>
              </w:rPr>
              <w:t>e</w:t>
            </w:r>
            <w:r w:rsidRPr="006041BD">
              <w:rPr>
                <w:sz w:val="16"/>
              </w:rPr>
              <w:t xml:space="preserve">xposición, </w:t>
            </w:r>
            <w:r w:rsidR="00DA1CA2">
              <w:rPr>
                <w:sz w:val="16"/>
              </w:rPr>
              <w:t xml:space="preserve">y (d) </w:t>
            </w:r>
            <w:r w:rsidRPr="006041BD">
              <w:rPr>
                <w:sz w:val="16"/>
              </w:rPr>
              <w:t>recolección de datos.</w:t>
            </w:r>
            <w:r w:rsidR="00E01A00">
              <w:rPr>
                <w:sz w:val="16"/>
              </w:rPr>
              <w:t xml:space="preserve"> </w:t>
            </w:r>
          </w:p>
        </w:tc>
        <w:tc>
          <w:tcPr>
            <w:tcW w:w="1134" w:type="dxa"/>
          </w:tcPr>
          <w:p w14:paraId="48964B6B" w14:textId="77777777" w:rsidR="006C3298" w:rsidRDefault="006C3298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8D82DA0" w14:textId="77777777" w:rsidR="006C3298" w:rsidRDefault="006C3298" w:rsidP="0070303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85B203A" w14:textId="77777777" w:rsidR="006C3298" w:rsidRDefault="006C3298" w:rsidP="00CA1BB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4AF02763" w14:textId="77777777" w:rsidR="006C3298" w:rsidRDefault="006C3298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A23E464" w14:textId="77777777" w:rsidR="006C3298" w:rsidRDefault="006C3298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7810" w14:paraId="26A7A0FB" w14:textId="77777777" w:rsidTr="005F0A95">
        <w:trPr>
          <w:trHeight w:val="436"/>
        </w:trPr>
        <w:tc>
          <w:tcPr>
            <w:tcW w:w="4678" w:type="dxa"/>
          </w:tcPr>
          <w:p w14:paraId="1D6C60C6" w14:textId="77777777" w:rsidR="00D07810" w:rsidRDefault="00D07810" w:rsidP="00D07810"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Variables</w:t>
            </w:r>
            <w:r w:rsidR="005E7225">
              <w:rPr>
                <w:b/>
                <w:w w:val="105"/>
                <w:sz w:val="19"/>
              </w:rPr>
              <w:t xml:space="preserve"> (x2)</w:t>
            </w:r>
          </w:p>
          <w:p w14:paraId="61C94B51" w14:textId="77777777" w:rsidR="00843DAE" w:rsidRDefault="008F7535" w:rsidP="00D07810">
            <w:pPr>
              <w:pStyle w:val="TableParagraph"/>
              <w:spacing w:before="6"/>
              <w:ind w:left="110"/>
              <w:rPr>
                <w:sz w:val="16"/>
              </w:rPr>
            </w:pPr>
            <w:r>
              <w:rPr>
                <w:sz w:val="16"/>
              </w:rPr>
              <w:t xml:space="preserve">(a) </w:t>
            </w:r>
            <w:r w:rsidR="00D07810">
              <w:rPr>
                <w:sz w:val="16"/>
              </w:rPr>
              <w:t>Se define claramente todos los resultados a estudiar, exposición, predictores, potencial confusores y modificadores de efecto</w:t>
            </w:r>
            <w:r w:rsidR="00D07810" w:rsidRPr="006041BD">
              <w:rPr>
                <w:sz w:val="16"/>
              </w:rPr>
              <w:t>.</w:t>
            </w:r>
            <w:r w:rsidR="00D07810">
              <w:rPr>
                <w:sz w:val="16"/>
              </w:rPr>
              <w:t xml:space="preserve"> </w:t>
            </w:r>
            <w:r w:rsidR="00843DAE">
              <w:rPr>
                <w:sz w:val="16"/>
              </w:rPr>
              <w:t xml:space="preserve"> </w:t>
            </w:r>
          </w:p>
          <w:p w14:paraId="025B55E5" w14:textId="77777777" w:rsidR="00D07810" w:rsidRDefault="008F7535" w:rsidP="00D07810">
            <w:pPr>
              <w:pStyle w:val="TableParagraph"/>
              <w:spacing w:before="6"/>
              <w:ind w:left="110"/>
              <w:rPr>
                <w:b/>
                <w:w w:val="105"/>
                <w:sz w:val="19"/>
              </w:rPr>
            </w:pPr>
            <w:r>
              <w:rPr>
                <w:sz w:val="16"/>
              </w:rPr>
              <w:t>(b)</w:t>
            </w:r>
            <w:r w:rsidR="00843DAE">
              <w:rPr>
                <w:sz w:val="16"/>
              </w:rPr>
              <w:t xml:space="preserve"> </w:t>
            </w:r>
            <w:r w:rsidR="00D07810">
              <w:rPr>
                <w:sz w:val="16"/>
              </w:rPr>
              <w:t>Presenta operacionalización resumida de las variables.</w:t>
            </w:r>
          </w:p>
        </w:tc>
        <w:tc>
          <w:tcPr>
            <w:tcW w:w="1134" w:type="dxa"/>
            <w:vAlign w:val="center"/>
          </w:tcPr>
          <w:p w14:paraId="04FAE226" w14:textId="77777777" w:rsidR="00D07810" w:rsidRDefault="00D07810" w:rsidP="009D1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7C288E0" w14:textId="77777777" w:rsidR="00D07810" w:rsidRDefault="00D07810" w:rsidP="009D1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D09C544" w14:textId="77777777" w:rsidR="00D07810" w:rsidRDefault="00D07810" w:rsidP="009D1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2AE1B2BC" w14:textId="77777777" w:rsidR="00D07810" w:rsidRDefault="00D07810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F929D41" w14:textId="77777777" w:rsidR="00D07810" w:rsidRDefault="00D07810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2E87" w14:paraId="0EE4811E" w14:textId="77777777" w:rsidTr="005F0A95">
        <w:trPr>
          <w:trHeight w:val="436"/>
        </w:trPr>
        <w:tc>
          <w:tcPr>
            <w:tcW w:w="4678" w:type="dxa"/>
          </w:tcPr>
          <w:p w14:paraId="07D772E9" w14:textId="77777777" w:rsidR="00AA2E87" w:rsidRDefault="00AA2E87" w:rsidP="00AA2E87"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Fuentes de datos/ medición</w:t>
            </w:r>
            <w:r w:rsidR="00C2197D">
              <w:rPr>
                <w:b/>
                <w:w w:val="105"/>
                <w:sz w:val="19"/>
              </w:rPr>
              <w:t xml:space="preserve"> y sesgo</w:t>
            </w:r>
            <w:r w:rsidR="005E7225">
              <w:rPr>
                <w:b/>
                <w:w w:val="105"/>
                <w:sz w:val="19"/>
              </w:rPr>
              <w:t xml:space="preserve"> (x2)</w:t>
            </w:r>
          </w:p>
          <w:p w14:paraId="6F60112F" w14:textId="77777777" w:rsidR="00AA2E87" w:rsidRDefault="008007A5" w:rsidP="00AA2E87">
            <w:pPr>
              <w:pStyle w:val="TableParagraph"/>
              <w:spacing w:before="6"/>
              <w:ind w:left="110"/>
              <w:rPr>
                <w:b/>
                <w:w w:val="105"/>
                <w:sz w:val="19"/>
              </w:rPr>
            </w:pPr>
            <w:r>
              <w:rPr>
                <w:sz w:val="16"/>
              </w:rPr>
              <w:t xml:space="preserve">(a) </w:t>
            </w:r>
            <w:r w:rsidR="00AA2E87" w:rsidRPr="00AA2E87">
              <w:rPr>
                <w:sz w:val="16"/>
              </w:rPr>
              <w:t>Para cada variable de interés, proporcion</w:t>
            </w:r>
            <w:r w:rsidR="00AA2E87">
              <w:rPr>
                <w:sz w:val="16"/>
              </w:rPr>
              <w:t>a</w:t>
            </w:r>
            <w:r w:rsidR="00AA2E87" w:rsidRPr="00AA2E87">
              <w:rPr>
                <w:sz w:val="16"/>
              </w:rPr>
              <w:t xml:space="preserve"> fuentes de datos y detalles de los métodos de evaluación (medición). </w:t>
            </w:r>
            <w:r>
              <w:rPr>
                <w:sz w:val="16"/>
              </w:rPr>
              <w:t xml:space="preserve"> (b) </w:t>
            </w:r>
            <w:r w:rsidR="00AA2E87" w:rsidRPr="00AA2E87">
              <w:rPr>
                <w:sz w:val="16"/>
              </w:rPr>
              <w:t>Describ</w:t>
            </w:r>
            <w:r>
              <w:rPr>
                <w:sz w:val="16"/>
              </w:rPr>
              <w:t>e</w:t>
            </w:r>
            <w:r w:rsidR="00AA2E87" w:rsidRPr="00AA2E87">
              <w:rPr>
                <w:sz w:val="16"/>
              </w:rPr>
              <w:t xml:space="preserve"> la comparabilidad de los métodos de evaluación si hay más de un grupo</w:t>
            </w:r>
            <w:r w:rsidR="00AA2E87">
              <w:rPr>
                <w:sz w:val="16"/>
              </w:rPr>
              <w:t>.</w:t>
            </w:r>
            <w:r w:rsidR="00C2197D">
              <w:rPr>
                <w:sz w:val="16"/>
              </w:rPr>
              <w:t xml:space="preserve"> </w:t>
            </w:r>
            <w:r w:rsidR="00291446">
              <w:rPr>
                <w:sz w:val="16"/>
              </w:rPr>
              <w:t xml:space="preserve">(c) </w:t>
            </w:r>
            <w:r w:rsidR="00C2197D">
              <w:rPr>
                <w:sz w:val="16"/>
              </w:rPr>
              <w:t>Describ</w:t>
            </w:r>
            <w:r w:rsidR="00291446">
              <w:rPr>
                <w:sz w:val="16"/>
              </w:rPr>
              <w:t>e</w:t>
            </w:r>
            <w:r w:rsidR="00C2197D">
              <w:rPr>
                <w:sz w:val="16"/>
              </w:rPr>
              <w:t xml:space="preserve"> estrategias </w:t>
            </w:r>
            <w:r w:rsidR="001928A7">
              <w:rPr>
                <w:sz w:val="16"/>
              </w:rPr>
              <w:t>utilizadas para reducir fuentes de sesgo.</w:t>
            </w:r>
          </w:p>
        </w:tc>
        <w:tc>
          <w:tcPr>
            <w:tcW w:w="1134" w:type="dxa"/>
            <w:vAlign w:val="center"/>
          </w:tcPr>
          <w:p w14:paraId="53802F49" w14:textId="77777777" w:rsidR="00AA2E87" w:rsidRDefault="00AA2E87" w:rsidP="009D1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7A2DD0E" w14:textId="77777777" w:rsidR="00AA2E87" w:rsidRDefault="00AA2E87" w:rsidP="009D1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E07649D" w14:textId="77777777" w:rsidR="00AA2E87" w:rsidRDefault="00AA2E87" w:rsidP="009D1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3CAB9EB2" w14:textId="77777777" w:rsidR="00AA2E87" w:rsidRDefault="00AA2E87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EF3ED54" w14:textId="77777777" w:rsidR="00AA2E87" w:rsidRDefault="00AA2E87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197D" w14:paraId="35C873CD" w14:textId="77777777" w:rsidTr="005F0A95">
        <w:trPr>
          <w:trHeight w:val="436"/>
        </w:trPr>
        <w:tc>
          <w:tcPr>
            <w:tcW w:w="4678" w:type="dxa"/>
          </w:tcPr>
          <w:p w14:paraId="6F3A07F4" w14:textId="77777777" w:rsidR="00063397" w:rsidRDefault="00063397" w:rsidP="00063397"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Métodos estadísticos</w:t>
            </w:r>
            <w:r w:rsidR="005E7225">
              <w:rPr>
                <w:b/>
                <w:w w:val="105"/>
                <w:sz w:val="19"/>
              </w:rPr>
              <w:t xml:space="preserve"> (x2)</w:t>
            </w:r>
          </w:p>
          <w:p w14:paraId="2050145A" w14:textId="77777777" w:rsidR="00C2197D" w:rsidRDefault="00A20374" w:rsidP="00063397">
            <w:pPr>
              <w:pStyle w:val="TableParagraph"/>
              <w:spacing w:before="6"/>
              <w:ind w:left="110"/>
              <w:rPr>
                <w:b/>
                <w:w w:val="105"/>
                <w:sz w:val="19"/>
              </w:rPr>
            </w:pPr>
            <w:r>
              <w:rPr>
                <w:sz w:val="16"/>
              </w:rPr>
              <w:t xml:space="preserve">(a) </w:t>
            </w:r>
            <w:r w:rsidR="002C672C">
              <w:rPr>
                <w:sz w:val="16"/>
              </w:rPr>
              <w:t>Describe métodos estadísticos utilizados, incluyendo uso de control de confusión</w:t>
            </w:r>
            <w:r>
              <w:rPr>
                <w:sz w:val="16"/>
              </w:rPr>
              <w:t xml:space="preserve"> en casos necesarios</w:t>
            </w:r>
            <w:r w:rsidR="002C672C">
              <w:rPr>
                <w:sz w:val="16"/>
              </w:rPr>
              <w:t xml:space="preserve">. </w:t>
            </w:r>
            <w:r>
              <w:rPr>
                <w:sz w:val="16"/>
              </w:rPr>
              <w:t xml:space="preserve">(b) </w:t>
            </w:r>
            <w:r w:rsidR="002C672C">
              <w:rPr>
                <w:sz w:val="16"/>
              </w:rPr>
              <w:t xml:space="preserve">Explica métodos estadísticos descriptivos y analíticos a utilizar, en base al diseño de estudio. </w:t>
            </w:r>
            <w:r>
              <w:rPr>
                <w:sz w:val="16"/>
              </w:rPr>
              <w:t xml:space="preserve">(c) </w:t>
            </w:r>
            <w:r w:rsidR="004F51FA">
              <w:rPr>
                <w:sz w:val="16"/>
              </w:rPr>
              <w:t>Explica y justifica</w:t>
            </w:r>
            <w:r w:rsidR="002C672C">
              <w:rPr>
                <w:sz w:val="16"/>
              </w:rPr>
              <w:t xml:space="preserve"> forma en que </w:t>
            </w:r>
            <w:r w:rsidR="00DD1BEF">
              <w:rPr>
                <w:sz w:val="16"/>
              </w:rPr>
              <w:t>se resumirán</w:t>
            </w:r>
            <w:r w:rsidR="00615EFD">
              <w:rPr>
                <w:sz w:val="16"/>
              </w:rPr>
              <w:t xml:space="preserve"> y </w:t>
            </w:r>
            <w:r w:rsidR="002C672C">
              <w:rPr>
                <w:sz w:val="16"/>
              </w:rPr>
              <w:t>presentarán los datos.</w:t>
            </w:r>
          </w:p>
        </w:tc>
        <w:tc>
          <w:tcPr>
            <w:tcW w:w="1134" w:type="dxa"/>
            <w:vAlign w:val="center"/>
          </w:tcPr>
          <w:p w14:paraId="3B298C26" w14:textId="77777777" w:rsidR="00C2197D" w:rsidRDefault="00C2197D" w:rsidP="009D1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3F26446" w14:textId="77777777" w:rsidR="00C2197D" w:rsidRDefault="00C2197D" w:rsidP="009D1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4FD9C6F" w14:textId="77777777" w:rsidR="00C2197D" w:rsidRDefault="00C2197D" w:rsidP="009D1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50672158" w14:textId="77777777" w:rsidR="00C2197D" w:rsidRDefault="00C2197D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F7710B3" w14:textId="77777777" w:rsidR="00C2197D" w:rsidRDefault="00C2197D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5462" w14:paraId="74C87068" w14:textId="77777777" w:rsidTr="005F0A95">
        <w:trPr>
          <w:trHeight w:val="238"/>
        </w:trPr>
        <w:tc>
          <w:tcPr>
            <w:tcW w:w="10490" w:type="dxa"/>
            <w:gridSpan w:val="6"/>
            <w:shd w:val="clear" w:color="auto" w:fill="A6A6A6" w:themeFill="background1" w:themeFillShade="A6"/>
            <w:vAlign w:val="center"/>
          </w:tcPr>
          <w:p w14:paraId="660F51F7" w14:textId="77777777" w:rsidR="00FA5462" w:rsidRDefault="00FA5462" w:rsidP="00FA546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w w:val="105"/>
                <w:sz w:val="19"/>
              </w:rPr>
              <w:t xml:space="preserve">  RESULTADOS</w:t>
            </w:r>
          </w:p>
        </w:tc>
      </w:tr>
      <w:tr w:rsidR="00E01A00" w14:paraId="1146990B" w14:textId="77777777" w:rsidTr="005F0A95">
        <w:trPr>
          <w:trHeight w:val="436"/>
        </w:trPr>
        <w:tc>
          <w:tcPr>
            <w:tcW w:w="4678" w:type="dxa"/>
          </w:tcPr>
          <w:p w14:paraId="488D3367" w14:textId="77777777" w:rsidR="00E01A00" w:rsidRDefault="00E01A00" w:rsidP="00063397">
            <w:pPr>
              <w:pStyle w:val="TableParagraph"/>
              <w:spacing w:before="6"/>
              <w:ind w:left="110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Descripción de los datos</w:t>
            </w:r>
            <w:r w:rsidR="005E7225">
              <w:rPr>
                <w:b/>
                <w:w w:val="105"/>
                <w:sz w:val="19"/>
              </w:rPr>
              <w:t xml:space="preserve"> (x1)</w:t>
            </w:r>
          </w:p>
          <w:p w14:paraId="6BF9C65D" w14:textId="77777777" w:rsidR="00E01A00" w:rsidRPr="00E01A00" w:rsidRDefault="00C16EB7" w:rsidP="00063397">
            <w:pPr>
              <w:pStyle w:val="TableParagraph"/>
              <w:spacing w:before="6"/>
              <w:ind w:left="110"/>
              <w:rPr>
                <w:bCs/>
                <w:w w:val="105"/>
                <w:sz w:val="16"/>
                <w:szCs w:val="20"/>
              </w:rPr>
            </w:pPr>
            <w:r>
              <w:rPr>
                <w:bCs/>
                <w:w w:val="105"/>
                <w:sz w:val="16"/>
                <w:szCs w:val="20"/>
              </w:rPr>
              <w:t xml:space="preserve">(a) </w:t>
            </w:r>
            <w:r w:rsidR="00E01A00">
              <w:rPr>
                <w:bCs/>
                <w:w w:val="105"/>
                <w:sz w:val="16"/>
                <w:szCs w:val="20"/>
              </w:rPr>
              <w:t>Refiere claramente descripción de los participantes</w:t>
            </w:r>
            <w:r w:rsidR="00E747D6">
              <w:rPr>
                <w:bCs/>
                <w:w w:val="105"/>
                <w:sz w:val="16"/>
                <w:szCs w:val="20"/>
              </w:rPr>
              <w:t>. D</w:t>
            </w:r>
            <w:r w:rsidR="00E01A00">
              <w:rPr>
                <w:bCs/>
                <w:w w:val="105"/>
                <w:sz w:val="16"/>
                <w:szCs w:val="20"/>
              </w:rPr>
              <w:t>escribiendo</w:t>
            </w:r>
            <w:r w:rsidR="00E747D6">
              <w:rPr>
                <w:bCs/>
                <w:w w:val="105"/>
                <w:sz w:val="16"/>
                <w:szCs w:val="20"/>
              </w:rPr>
              <w:t xml:space="preserve"> al menos,</w:t>
            </w:r>
            <w:r w:rsidR="00E01A00">
              <w:rPr>
                <w:bCs/>
                <w:w w:val="105"/>
                <w:sz w:val="16"/>
                <w:szCs w:val="20"/>
              </w:rPr>
              <w:t xml:space="preserve"> la muestra</w:t>
            </w:r>
            <w:r w:rsidR="000E754F">
              <w:rPr>
                <w:bCs/>
                <w:w w:val="105"/>
                <w:sz w:val="16"/>
                <w:szCs w:val="20"/>
              </w:rPr>
              <w:t xml:space="preserve"> según características sociodemográficas.</w:t>
            </w:r>
          </w:p>
        </w:tc>
        <w:tc>
          <w:tcPr>
            <w:tcW w:w="1134" w:type="dxa"/>
            <w:vAlign w:val="center"/>
          </w:tcPr>
          <w:p w14:paraId="683BD6B8" w14:textId="77777777" w:rsidR="00E01A00" w:rsidRDefault="00E01A00" w:rsidP="009D1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AA93146" w14:textId="77777777" w:rsidR="00E01A00" w:rsidRDefault="00E01A00" w:rsidP="009D1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7D441DE" w14:textId="77777777" w:rsidR="00E01A00" w:rsidRDefault="00E01A00" w:rsidP="009D1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14EFA9A8" w14:textId="77777777" w:rsidR="00E01A00" w:rsidRDefault="00E01A00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94C5ADC" w14:textId="77777777" w:rsidR="00E01A00" w:rsidRDefault="00E01A00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1A00" w14:paraId="3D6A18A5" w14:textId="77777777" w:rsidTr="005F0A95">
        <w:trPr>
          <w:trHeight w:val="436"/>
        </w:trPr>
        <w:tc>
          <w:tcPr>
            <w:tcW w:w="4678" w:type="dxa"/>
          </w:tcPr>
          <w:p w14:paraId="5C69FCC8" w14:textId="77777777" w:rsidR="00E01A00" w:rsidRDefault="001004D6" w:rsidP="00063397">
            <w:pPr>
              <w:pStyle w:val="TableParagraph"/>
              <w:spacing w:before="6"/>
              <w:ind w:left="110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Principales resultados</w:t>
            </w:r>
            <w:r w:rsidR="005E7225">
              <w:rPr>
                <w:b/>
                <w:w w:val="105"/>
                <w:sz w:val="19"/>
              </w:rPr>
              <w:t xml:space="preserve"> (x</w:t>
            </w:r>
            <w:r w:rsidR="00C96822">
              <w:rPr>
                <w:b/>
                <w:w w:val="105"/>
                <w:sz w:val="19"/>
              </w:rPr>
              <w:t>3</w:t>
            </w:r>
            <w:r w:rsidR="005E7225">
              <w:rPr>
                <w:b/>
                <w:w w:val="105"/>
                <w:sz w:val="19"/>
              </w:rPr>
              <w:t>)</w:t>
            </w:r>
          </w:p>
          <w:p w14:paraId="691370ED" w14:textId="77777777" w:rsidR="001004D6" w:rsidRPr="001004D6" w:rsidRDefault="00D465E3" w:rsidP="00063397">
            <w:pPr>
              <w:pStyle w:val="TableParagraph"/>
              <w:spacing w:before="6"/>
              <w:ind w:left="110"/>
              <w:rPr>
                <w:bCs/>
                <w:w w:val="105"/>
                <w:sz w:val="16"/>
                <w:szCs w:val="20"/>
              </w:rPr>
            </w:pPr>
            <w:r>
              <w:rPr>
                <w:bCs/>
                <w:w w:val="105"/>
                <w:sz w:val="16"/>
                <w:szCs w:val="20"/>
              </w:rPr>
              <w:t xml:space="preserve">(a) </w:t>
            </w:r>
            <w:r w:rsidR="001004D6">
              <w:rPr>
                <w:bCs/>
                <w:w w:val="105"/>
                <w:sz w:val="16"/>
                <w:szCs w:val="20"/>
              </w:rPr>
              <w:t xml:space="preserve">Presenta los principales resultados, utiliza correctamente los estadígrafos para resumirlos. </w:t>
            </w:r>
            <w:r>
              <w:rPr>
                <w:bCs/>
                <w:w w:val="105"/>
                <w:sz w:val="16"/>
                <w:szCs w:val="20"/>
              </w:rPr>
              <w:t xml:space="preserve">(b) </w:t>
            </w:r>
            <w:r w:rsidR="001004D6">
              <w:rPr>
                <w:bCs/>
                <w:w w:val="105"/>
                <w:sz w:val="16"/>
                <w:szCs w:val="20"/>
              </w:rPr>
              <w:t xml:space="preserve">Reporta los resultados en base a la naturaleza de las variables (cuantitativas o cualitativas). </w:t>
            </w:r>
            <w:r w:rsidR="009F6BDB">
              <w:rPr>
                <w:bCs/>
                <w:w w:val="105"/>
                <w:sz w:val="16"/>
                <w:szCs w:val="20"/>
              </w:rPr>
              <w:t xml:space="preserve">(c) </w:t>
            </w:r>
            <w:r w:rsidR="001004D6">
              <w:rPr>
                <w:bCs/>
                <w:w w:val="105"/>
                <w:sz w:val="16"/>
                <w:szCs w:val="20"/>
              </w:rPr>
              <w:t xml:space="preserve">Selecciona de forma adecuada tablas o gráficos para presentar los resultados. </w:t>
            </w:r>
            <w:r w:rsidR="00AE3696">
              <w:rPr>
                <w:bCs/>
                <w:w w:val="105"/>
                <w:sz w:val="16"/>
                <w:szCs w:val="20"/>
              </w:rPr>
              <w:t xml:space="preserve">(d) </w:t>
            </w:r>
            <w:r w:rsidR="001004D6">
              <w:rPr>
                <w:bCs/>
                <w:w w:val="105"/>
                <w:sz w:val="16"/>
                <w:szCs w:val="20"/>
              </w:rPr>
              <w:t>El texto entrega resultados o explicaciones a las figuras presentadas.</w:t>
            </w:r>
          </w:p>
        </w:tc>
        <w:tc>
          <w:tcPr>
            <w:tcW w:w="1134" w:type="dxa"/>
            <w:vAlign w:val="center"/>
          </w:tcPr>
          <w:p w14:paraId="29E01FFF" w14:textId="77777777" w:rsidR="00E01A00" w:rsidRDefault="00E01A00" w:rsidP="009D1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63842B2" w14:textId="77777777" w:rsidR="00E01A00" w:rsidRDefault="00E01A00" w:rsidP="009D1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7635DF7" w14:textId="77777777" w:rsidR="00E01A00" w:rsidRDefault="00E01A00" w:rsidP="009D1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0A188228" w14:textId="77777777" w:rsidR="00E01A00" w:rsidRDefault="00E01A00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945FF90" w14:textId="77777777" w:rsidR="00E01A00" w:rsidRDefault="00E01A00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1A00" w14:paraId="1EEF6DA7" w14:textId="77777777" w:rsidTr="005F0A95">
        <w:trPr>
          <w:trHeight w:val="436"/>
        </w:trPr>
        <w:tc>
          <w:tcPr>
            <w:tcW w:w="4678" w:type="dxa"/>
          </w:tcPr>
          <w:p w14:paraId="2A4049E9" w14:textId="77777777" w:rsidR="00E01A00" w:rsidRDefault="001004D6" w:rsidP="00063397">
            <w:pPr>
              <w:pStyle w:val="TableParagraph"/>
              <w:spacing w:before="6"/>
              <w:ind w:left="110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Otros análisis</w:t>
            </w:r>
            <w:r w:rsidR="005E7225">
              <w:rPr>
                <w:b/>
                <w:w w:val="105"/>
                <w:sz w:val="19"/>
              </w:rPr>
              <w:t xml:space="preserve"> (x1)</w:t>
            </w:r>
          </w:p>
          <w:p w14:paraId="7F602C8F" w14:textId="77777777" w:rsidR="001004D6" w:rsidRDefault="002D04B7" w:rsidP="00072CB2">
            <w:pPr>
              <w:pStyle w:val="TableParagraph"/>
              <w:spacing w:before="6"/>
              <w:ind w:left="110"/>
              <w:rPr>
                <w:bCs/>
                <w:w w:val="105"/>
                <w:sz w:val="16"/>
                <w:szCs w:val="20"/>
              </w:rPr>
            </w:pPr>
            <w:r>
              <w:rPr>
                <w:bCs/>
                <w:w w:val="105"/>
                <w:sz w:val="16"/>
                <w:szCs w:val="20"/>
              </w:rPr>
              <w:t xml:space="preserve">(a) </w:t>
            </w:r>
            <w:r w:rsidR="001004D6">
              <w:rPr>
                <w:bCs/>
                <w:w w:val="105"/>
                <w:sz w:val="16"/>
                <w:szCs w:val="20"/>
              </w:rPr>
              <w:t xml:space="preserve">Explica y justifica la necesidad o no de utilizar test de contraste de hipótesis. </w:t>
            </w:r>
            <w:r w:rsidR="00414A3A">
              <w:rPr>
                <w:bCs/>
                <w:w w:val="105"/>
                <w:sz w:val="16"/>
                <w:szCs w:val="20"/>
              </w:rPr>
              <w:t xml:space="preserve">(b) </w:t>
            </w:r>
            <w:r w:rsidR="001004D6">
              <w:rPr>
                <w:bCs/>
                <w:w w:val="105"/>
                <w:sz w:val="16"/>
                <w:szCs w:val="20"/>
              </w:rPr>
              <w:t>Cuando se utiliza</w:t>
            </w:r>
            <w:r w:rsidR="00F874A5">
              <w:rPr>
                <w:bCs/>
                <w:w w:val="105"/>
                <w:sz w:val="16"/>
                <w:szCs w:val="20"/>
              </w:rPr>
              <w:t>n</w:t>
            </w:r>
            <w:r w:rsidR="001004D6">
              <w:rPr>
                <w:bCs/>
                <w:w w:val="105"/>
                <w:sz w:val="16"/>
                <w:szCs w:val="20"/>
              </w:rPr>
              <w:t xml:space="preserve"> están correctamente aplicados </w:t>
            </w:r>
            <w:r w:rsidR="001004D6">
              <w:rPr>
                <w:bCs/>
                <w:w w:val="105"/>
                <w:sz w:val="16"/>
                <w:szCs w:val="20"/>
              </w:rPr>
              <w:lastRenderedPageBreak/>
              <w:t>y explicados.</w:t>
            </w:r>
          </w:p>
          <w:p w14:paraId="279A5DA4" w14:textId="77777777" w:rsidR="00072CB2" w:rsidRDefault="00072CB2" w:rsidP="00072CB2">
            <w:pPr>
              <w:pStyle w:val="TableParagraph"/>
              <w:spacing w:before="6"/>
              <w:rPr>
                <w:bCs/>
                <w:w w:val="105"/>
                <w:sz w:val="16"/>
                <w:szCs w:val="20"/>
              </w:rPr>
            </w:pPr>
          </w:p>
          <w:p w14:paraId="6807216F" w14:textId="77777777" w:rsidR="00072CB2" w:rsidRPr="001004D6" w:rsidRDefault="00072CB2" w:rsidP="00072CB2">
            <w:pPr>
              <w:pStyle w:val="TableParagraph"/>
              <w:spacing w:before="6"/>
              <w:rPr>
                <w:bCs/>
                <w:w w:val="105"/>
                <w:sz w:val="16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9A9CC0" w14:textId="77777777" w:rsidR="00E01A00" w:rsidRDefault="00E01A00" w:rsidP="009D1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A7C747F" w14:textId="77777777" w:rsidR="00E01A00" w:rsidRDefault="00E01A00" w:rsidP="009D1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38E2AFE" w14:textId="77777777" w:rsidR="00E01A00" w:rsidRDefault="00E01A00" w:rsidP="009D1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4014199B" w14:textId="77777777" w:rsidR="00E01A00" w:rsidRDefault="00E01A00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E272626" w14:textId="77777777" w:rsidR="00E01A00" w:rsidRDefault="00E01A00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0B76" w14:paraId="737C313B" w14:textId="77777777" w:rsidTr="005F0A95">
        <w:trPr>
          <w:trHeight w:val="238"/>
        </w:trPr>
        <w:tc>
          <w:tcPr>
            <w:tcW w:w="10490" w:type="dxa"/>
            <w:gridSpan w:val="6"/>
            <w:shd w:val="clear" w:color="auto" w:fill="A6A6A6" w:themeFill="background1" w:themeFillShade="A6"/>
            <w:vAlign w:val="center"/>
          </w:tcPr>
          <w:p w14:paraId="624E5E15" w14:textId="77777777" w:rsidR="00630B76" w:rsidRDefault="00630B76" w:rsidP="00630B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w w:val="105"/>
                <w:sz w:val="19"/>
              </w:rPr>
              <w:t xml:space="preserve">  DISCUSION</w:t>
            </w:r>
          </w:p>
        </w:tc>
      </w:tr>
      <w:tr w:rsidR="00E01A00" w14:paraId="11E7864B" w14:textId="77777777" w:rsidTr="005F0A95">
        <w:trPr>
          <w:trHeight w:val="436"/>
        </w:trPr>
        <w:tc>
          <w:tcPr>
            <w:tcW w:w="4678" w:type="dxa"/>
          </w:tcPr>
          <w:p w14:paraId="7E7989F5" w14:textId="77777777" w:rsidR="00E01A00" w:rsidRDefault="001004D6" w:rsidP="00063397">
            <w:pPr>
              <w:pStyle w:val="TableParagraph"/>
              <w:spacing w:before="6"/>
              <w:ind w:left="110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Resultados claves</w:t>
            </w:r>
            <w:r w:rsidR="005E7225">
              <w:rPr>
                <w:b/>
                <w:w w:val="105"/>
                <w:sz w:val="19"/>
              </w:rPr>
              <w:t xml:space="preserve"> (x1)</w:t>
            </w:r>
          </w:p>
          <w:p w14:paraId="17AE8101" w14:textId="77777777" w:rsidR="001004D6" w:rsidRPr="001004D6" w:rsidRDefault="007B2529" w:rsidP="00063397">
            <w:pPr>
              <w:pStyle w:val="TableParagraph"/>
              <w:spacing w:before="6"/>
              <w:ind w:left="110"/>
              <w:rPr>
                <w:bCs/>
                <w:w w:val="105"/>
                <w:sz w:val="16"/>
                <w:szCs w:val="20"/>
              </w:rPr>
            </w:pPr>
            <w:r>
              <w:rPr>
                <w:bCs/>
                <w:w w:val="105"/>
                <w:sz w:val="16"/>
                <w:szCs w:val="20"/>
              </w:rPr>
              <w:t xml:space="preserve">(a) </w:t>
            </w:r>
            <w:r w:rsidR="001004D6">
              <w:rPr>
                <w:bCs/>
                <w:w w:val="105"/>
                <w:sz w:val="16"/>
                <w:szCs w:val="20"/>
              </w:rPr>
              <w:t>Resume y destaca los principales resultados que dan respuesta a sus objetivos de investigación.</w:t>
            </w:r>
          </w:p>
        </w:tc>
        <w:tc>
          <w:tcPr>
            <w:tcW w:w="1134" w:type="dxa"/>
            <w:vAlign w:val="center"/>
          </w:tcPr>
          <w:p w14:paraId="1C97C6BA" w14:textId="77777777" w:rsidR="00E01A00" w:rsidRDefault="00E01A00" w:rsidP="009D1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5AF8C5D" w14:textId="77777777" w:rsidR="00E01A00" w:rsidRDefault="00E01A00" w:rsidP="009D1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AA88781" w14:textId="77777777" w:rsidR="00E01A00" w:rsidRDefault="00E01A00" w:rsidP="009D1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6E6330C9" w14:textId="77777777" w:rsidR="00E01A00" w:rsidRDefault="00E01A00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E536F73" w14:textId="77777777" w:rsidR="00E01A00" w:rsidRDefault="00E01A00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1A00" w14:paraId="03FA41B6" w14:textId="77777777" w:rsidTr="005F0A95">
        <w:trPr>
          <w:trHeight w:val="436"/>
        </w:trPr>
        <w:tc>
          <w:tcPr>
            <w:tcW w:w="4678" w:type="dxa"/>
          </w:tcPr>
          <w:p w14:paraId="7A1793EE" w14:textId="77777777" w:rsidR="00E01A00" w:rsidRDefault="001004D6" w:rsidP="00063397">
            <w:pPr>
              <w:pStyle w:val="TableParagraph"/>
              <w:spacing w:before="6"/>
              <w:ind w:left="110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Limitaciones</w:t>
            </w:r>
            <w:r w:rsidR="005E7225">
              <w:rPr>
                <w:b/>
                <w:w w:val="105"/>
                <w:sz w:val="19"/>
              </w:rPr>
              <w:t xml:space="preserve"> (x1)</w:t>
            </w:r>
          </w:p>
          <w:p w14:paraId="75930380" w14:textId="77777777" w:rsidR="001004D6" w:rsidRPr="00A648F7" w:rsidRDefault="00453A03" w:rsidP="00063397">
            <w:pPr>
              <w:pStyle w:val="TableParagraph"/>
              <w:spacing w:before="6"/>
              <w:ind w:left="110"/>
              <w:rPr>
                <w:bCs/>
                <w:w w:val="105"/>
                <w:sz w:val="16"/>
                <w:szCs w:val="20"/>
              </w:rPr>
            </w:pPr>
            <w:r>
              <w:rPr>
                <w:bCs/>
                <w:w w:val="105"/>
                <w:sz w:val="16"/>
                <w:szCs w:val="20"/>
              </w:rPr>
              <w:t xml:space="preserve">(a) </w:t>
            </w:r>
            <w:r w:rsidR="00A648F7">
              <w:rPr>
                <w:bCs/>
                <w:w w:val="105"/>
                <w:sz w:val="16"/>
                <w:szCs w:val="20"/>
              </w:rPr>
              <w:t>Discute las limitaciones del estudio, tomando en cuenta las fuentes de información y los instrumentos de medición utilizados.</w:t>
            </w:r>
          </w:p>
        </w:tc>
        <w:tc>
          <w:tcPr>
            <w:tcW w:w="1134" w:type="dxa"/>
            <w:vAlign w:val="center"/>
          </w:tcPr>
          <w:p w14:paraId="23FA3106" w14:textId="77777777" w:rsidR="00E01A00" w:rsidRDefault="00E01A00" w:rsidP="009D1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0377FD5" w14:textId="77777777" w:rsidR="00E01A00" w:rsidRDefault="00E01A00" w:rsidP="009D1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C2FE13F" w14:textId="77777777" w:rsidR="00E01A00" w:rsidRDefault="00E01A00" w:rsidP="009D1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53E12A0B" w14:textId="77777777" w:rsidR="00E01A00" w:rsidRDefault="00E01A00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016C117" w14:textId="77777777" w:rsidR="00E01A00" w:rsidRDefault="00E01A00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04D6" w14:paraId="7DDD28C7" w14:textId="77777777" w:rsidTr="005F0A95">
        <w:trPr>
          <w:trHeight w:val="436"/>
        </w:trPr>
        <w:tc>
          <w:tcPr>
            <w:tcW w:w="4678" w:type="dxa"/>
          </w:tcPr>
          <w:p w14:paraId="32B798FE" w14:textId="77777777" w:rsidR="001004D6" w:rsidRDefault="00A648F7" w:rsidP="00063397">
            <w:pPr>
              <w:pStyle w:val="TableParagraph"/>
              <w:spacing w:before="6"/>
              <w:ind w:left="110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Interpretación</w:t>
            </w:r>
            <w:r w:rsidR="005E7225">
              <w:rPr>
                <w:b/>
                <w:w w:val="105"/>
                <w:sz w:val="19"/>
              </w:rPr>
              <w:t xml:space="preserve"> (x2)</w:t>
            </w:r>
          </w:p>
          <w:p w14:paraId="48752068" w14:textId="77777777" w:rsidR="00A648F7" w:rsidRPr="00A648F7" w:rsidRDefault="00C070F8" w:rsidP="00063397">
            <w:pPr>
              <w:pStyle w:val="TableParagraph"/>
              <w:spacing w:before="6"/>
              <w:ind w:left="110"/>
              <w:rPr>
                <w:bCs/>
                <w:w w:val="105"/>
                <w:sz w:val="16"/>
                <w:szCs w:val="20"/>
              </w:rPr>
            </w:pPr>
            <w:r>
              <w:rPr>
                <w:bCs/>
                <w:w w:val="105"/>
                <w:sz w:val="16"/>
                <w:szCs w:val="20"/>
              </w:rPr>
              <w:t xml:space="preserve">(a) </w:t>
            </w:r>
            <w:r w:rsidR="00A648F7">
              <w:rPr>
                <w:bCs/>
                <w:w w:val="105"/>
                <w:sz w:val="16"/>
                <w:szCs w:val="20"/>
              </w:rPr>
              <w:t>Entrega una interpretación adecuada y cuidadosa de los resultados considerando sus objetivos, limitaciones, análisis realizados en articulación a la evidencia nacional e internacional.</w:t>
            </w:r>
          </w:p>
        </w:tc>
        <w:tc>
          <w:tcPr>
            <w:tcW w:w="1134" w:type="dxa"/>
            <w:vAlign w:val="center"/>
          </w:tcPr>
          <w:p w14:paraId="50691F21" w14:textId="77777777" w:rsidR="001004D6" w:rsidRDefault="001004D6" w:rsidP="009D1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BDC1DA9" w14:textId="77777777" w:rsidR="001004D6" w:rsidRDefault="001004D6" w:rsidP="009D1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66AD314" w14:textId="77777777" w:rsidR="001004D6" w:rsidRDefault="001004D6" w:rsidP="009D1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7B309BAD" w14:textId="77777777" w:rsidR="001004D6" w:rsidRDefault="001004D6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2D12DF7" w14:textId="77777777" w:rsidR="001004D6" w:rsidRDefault="001004D6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0B76" w14:paraId="482013C6" w14:textId="77777777" w:rsidTr="005F0A95">
        <w:trPr>
          <w:trHeight w:val="238"/>
        </w:trPr>
        <w:tc>
          <w:tcPr>
            <w:tcW w:w="10490" w:type="dxa"/>
            <w:gridSpan w:val="6"/>
            <w:shd w:val="clear" w:color="auto" w:fill="A6A6A6" w:themeFill="background1" w:themeFillShade="A6"/>
            <w:vAlign w:val="center"/>
          </w:tcPr>
          <w:p w14:paraId="28726882" w14:textId="77777777" w:rsidR="00630B76" w:rsidRDefault="00630B76" w:rsidP="00630B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w w:val="105"/>
                <w:sz w:val="19"/>
              </w:rPr>
              <w:t xml:space="preserve">  CONCLUSION</w:t>
            </w:r>
          </w:p>
        </w:tc>
      </w:tr>
      <w:tr w:rsidR="001004D6" w14:paraId="313FCF48" w14:textId="77777777" w:rsidTr="005F0A95">
        <w:trPr>
          <w:trHeight w:val="436"/>
        </w:trPr>
        <w:tc>
          <w:tcPr>
            <w:tcW w:w="4678" w:type="dxa"/>
          </w:tcPr>
          <w:p w14:paraId="11A376E3" w14:textId="77777777" w:rsidR="001004D6" w:rsidRDefault="005E7225" w:rsidP="00063397">
            <w:pPr>
              <w:pStyle w:val="TableParagraph"/>
              <w:spacing w:before="6"/>
              <w:ind w:left="110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Conclusiones coherentes y consistentes (x2)</w:t>
            </w:r>
          </w:p>
          <w:p w14:paraId="4714A1C7" w14:textId="77777777" w:rsidR="005E7225" w:rsidRPr="005E7225" w:rsidRDefault="00172EC8" w:rsidP="00063397">
            <w:pPr>
              <w:pStyle w:val="TableParagraph"/>
              <w:spacing w:before="6"/>
              <w:ind w:left="110"/>
              <w:rPr>
                <w:bCs/>
                <w:w w:val="105"/>
                <w:sz w:val="16"/>
                <w:szCs w:val="20"/>
              </w:rPr>
            </w:pPr>
            <w:r>
              <w:rPr>
                <w:bCs/>
                <w:w w:val="105"/>
                <w:sz w:val="16"/>
                <w:szCs w:val="20"/>
              </w:rPr>
              <w:t xml:space="preserve">(a) </w:t>
            </w:r>
            <w:r w:rsidR="005E7225">
              <w:rPr>
                <w:bCs/>
                <w:w w:val="105"/>
                <w:sz w:val="16"/>
                <w:szCs w:val="20"/>
              </w:rPr>
              <w:t xml:space="preserve">Entrega conclusiones claras que dan respuesta al objetivo del estudio. </w:t>
            </w:r>
            <w:r>
              <w:rPr>
                <w:bCs/>
                <w:w w:val="105"/>
                <w:sz w:val="16"/>
                <w:szCs w:val="20"/>
              </w:rPr>
              <w:t xml:space="preserve">(b) </w:t>
            </w:r>
            <w:r w:rsidR="005E7225">
              <w:rPr>
                <w:bCs/>
                <w:w w:val="105"/>
                <w:sz w:val="16"/>
                <w:szCs w:val="20"/>
              </w:rPr>
              <w:t>Sus conclusiones son consistentes y acotadas a las limitaciones del estudio.</w:t>
            </w:r>
          </w:p>
        </w:tc>
        <w:tc>
          <w:tcPr>
            <w:tcW w:w="1134" w:type="dxa"/>
            <w:vAlign w:val="center"/>
          </w:tcPr>
          <w:p w14:paraId="7D8F3BC9" w14:textId="77777777" w:rsidR="001004D6" w:rsidRDefault="001004D6" w:rsidP="009D1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AF58ED1" w14:textId="77777777" w:rsidR="001004D6" w:rsidRDefault="001004D6" w:rsidP="009D1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974F16C" w14:textId="77777777" w:rsidR="001004D6" w:rsidRDefault="001004D6" w:rsidP="009D1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565E7BB3" w14:textId="77777777" w:rsidR="001004D6" w:rsidRDefault="001004D6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1BC561A" w14:textId="77777777" w:rsidR="001004D6" w:rsidRDefault="001004D6" w:rsidP="006C32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FFBA99" w14:textId="77777777" w:rsidR="00730D0C" w:rsidRDefault="00730D0C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161"/>
        <w:gridCol w:w="1161"/>
        <w:gridCol w:w="1161"/>
        <w:gridCol w:w="1161"/>
        <w:gridCol w:w="1166"/>
      </w:tblGrid>
      <w:tr w:rsidR="00730D0C" w14:paraId="063F74B4" w14:textId="77777777" w:rsidTr="00362805">
        <w:trPr>
          <w:trHeight w:val="220"/>
        </w:trPr>
        <w:tc>
          <w:tcPr>
            <w:tcW w:w="3403" w:type="dxa"/>
            <w:vMerge w:val="restart"/>
            <w:shd w:val="clear" w:color="auto" w:fill="BFBFBF" w:themeFill="background1" w:themeFillShade="BF"/>
          </w:tcPr>
          <w:p w14:paraId="28A66E54" w14:textId="77777777" w:rsidR="00730D0C" w:rsidRDefault="0066133E">
            <w:pPr>
              <w:pStyle w:val="TableParagraph"/>
              <w:spacing w:before="111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CRITERIOS GENERALES</w:t>
            </w:r>
          </w:p>
        </w:tc>
        <w:tc>
          <w:tcPr>
            <w:tcW w:w="1161" w:type="dxa"/>
            <w:shd w:val="clear" w:color="auto" w:fill="BFBFBF" w:themeFill="background1" w:themeFillShade="BF"/>
          </w:tcPr>
          <w:p w14:paraId="13E351FA" w14:textId="77777777" w:rsidR="00730D0C" w:rsidRDefault="0066133E">
            <w:pPr>
              <w:pStyle w:val="TableParagraph"/>
              <w:spacing w:before="6" w:line="194" w:lineRule="exact"/>
              <w:ind w:left="87" w:right="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Insuficiente</w:t>
            </w:r>
          </w:p>
        </w:tc>
        <w:tc>
          <w:tcPr>
            <w:tcW w:w="1161" w:type="dxa"/>
            <w:shd w:val="clear" w:color="auto" w:fill="BFBFBF" w:themeFill="background1" w:themeFillShade="BF"/>
          </w:tcPr>
          <w:p w14:paraId="12CCA5E9" w14:textId="77777777" w:rsidR="00730D0C" w:rsidRDefault="0066133E">
            <w:pPr>
              <w:pStyle w:val="TableParagraph"/>
              <w:spacing w:before="6" w:line="194" w:lineRule="exact"/>
              <w:ind w:left="98" w:right="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Regular</w:t>
            </w:r>
          </w:p>
        </w:tc>
        <w:tc>
          <w:tcPr>
            <w:tcW w:w="1161" w:type="dxa"/>
            <w:shd w:val="clear" w:color="auto" w:fill="BFBFBF" w:themeFill="background1" w:themeFillShade="BF"/>
          </w:tcPr>
          <w:p w14:paraId="50059710" w14:textId="77777777" w:rsidR="00730D0C" w:rsidRDefault="0066133E">
            <w:pPr>
              <w:pStyle w:val="TableParagraph"/>
              <w:spacing w:before="6" w:line="194" w:lineRule="exact"/>
              <w:ind w:left="99" w:right="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Satisfactorio</w:t>
            </w:r>
          </w:p>
        </w:tc>
        <w:tc>
          <w:tcPr>
            <w:tcW w:w="1161" w:type="dxa"/>
            <w:shd w:val="clear" w:color="auto" w:fill="BFBFBF" w:themeFill="background1" w:themeFillShade="BF"/>
          </w:tcPr>
          <w:p w14:paraId="01811C3B" w14:textId="77777777" w:rsidR="00730D0C" w:rsidRDefault="0066133E">
            <w:pPr>
              <w:pStyle w:val="TableParagraph"/>
              <w:spacing w:before="6" w:line="194" w:lineRule="exact"/>
              <w:ind w:left="99" w:right="8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Bueno</w:t>
            </w:r>
          </w:p>
        </w:tc>
        <w:tc>
          <w:tcPr>
            <w:tcW w:w="1166" w:type="dxa"/>
            <w:shd w:val="clear" w:color="auto" w:fill="BFBFBF" w:themeFill="background1" w:themeFillShade="BF"/>
          </w:tcPr>
          <w:p w14:paraId="5124A7A0" w14:textId="77777777" w:rsidR="00730D0C" w:rsidRDefault="0066133E">
            <w:pPr>
              <w:pStyle w:val="TableParagraph"/>
              <w:spacing w:before="6" w:line="194" w:lineRule="exact"/>
              <w:ind w:left="208" w:right="19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Excelente</w:t>
            </w:r>
          </w:p>
        </w:tc>
      </w:tr>
      <w:tr w:rsidR="00730D0C" w14:paraId="521D87BA" w14:textId="77777777" w:rsidTr="00362805">
        <w:trPr>
          <w:trHeight w:val="220"/>
        </w:trPr>
        <w:tc>
          <w:tcPr>
            <w:tcW w:w="3403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4B6CD895" w14:textId="77777777" w:rsidR="00730D0C" w:rsidRDefault="00730D0C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shd w:val="clear" w:color="auto" w:fill="BFBFBF" w:themeFill="background1" w:themeFillShade="BF"/>
          </w:tcPr>
          <w:p w14:paraId="29BDB900" w14:textId="77777777" w:rsidR="00730D0C" w:rsidRDefault="0066133E">
            <w:pPr>
              <w:pStyle w:val="TableParagraph"/>
              <w:spacing w:before="6" w:line="194" w:lineRule="exact"/>
              <w:ind w:lef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0</w:t>
            </w:r>
          </w:p>
        </w:tc>
        <w:tc>
          <w:tcPr>
            <w:tcW w:w="1161" w:type="dxa"/>
            <w:shd w:val="clear" w:color="auto" w:fill="BFBFBF" w:themeFill="background1" w:themeFillShade="BF"/>
          </w:tcPr>
          <w:p w14:paraId="6E6F0BEA" w14:textId="77777777" w:rsidR="00730D0C" w:rsidRDefault="0066133E">
            <w:pPr>
              <w:pStyle w:val="TableParagraph"/>
              <w:spacing w:before="6" w:line="194" w:lineRule="exact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1161" w:type="dxa"/>
            <w:shd w:val="clear" w:color="auto" w:fill="BFBFBF" w:themeFill="background1" w:themeFillShade="BF"/>
          </w:tcPr>
          <w:p w14:paraId="352904D2" w14:textId="77777777" w:rsidR="00730D0C" w:rsidRDefault="0066133E">
            <w:pPr>
              <w:pStyle w:val="TableParagraph"/>
              <w:spacing w:before="6" w:line="194" w:lineRule="exact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1161" w:type="dxa"/>
            <w:shd w:val="clear" w:color="auto" w:fill="BFBFBF" w:themeFill="background1" w:themeFillShade="BF"/>
          </w:tcPr>
          <w:p w14:paraId="01AACD07" w14:textId="77777777" w:rsidR="00730D0C" w:rsidRDefault="0066133E">
            <w:pPr>
              <w:pStyle w:val="TableParagraph"/>
              <w:spacing w:before="6" w:line="194" w:lineRule="exact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1166" w:type="dxa"/>
            <w:shd w:val="clear" w:color="auto" w:fill="BFBFBF" w:themeFill="background1" w:themeFillShade="BF"/>
          </w:tcPr>
          <w:p w14:paraId="108825C4" w14:textId="77777777" w:rsidR="00730D0C" w:rsidRDefault="0066133E">
            <w:pPr>
              <w:pStyle w:val="TableParagraph"/>
              <w:spacing w:before="6" w:line="194" w:lineRule="exact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</w:tr>
      <w:tr w:rsidR="00730D0C" w14:paraId="562FA17C" w14:textId="77777777" w:rsidTr="00CA1BBF">
        <w:trPr>
          <w:trHeight w:val="244"/>
        </w:trPr>
        <w:tc>
          <w:tcPr>
            <w:tcW w:w="3403" w:type="dxa"/>
          </w:tcPr>
          <w:p w14:paraId="51ECCBE7" w14:textId="77777777" w:rsidR="00730D0C" w:rsidRDefault="00505242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El documento cumple con las generalidades de un manuscrito</w:t>
            </w:r>
            <w:r w:rsidR="006508DE">
              <w:rPr>
                <w:sz w:val="16"/>
              </w:rPr>
              <w:t>, tanto en fondo como forma</w:t>
            </w:r>
            <w:r>
              <w:rPr>
                <w:sz w:val="16"/>
              </w:rPr>
              <w:t>.</w:t>
            </w:r>
          </w:p>
        </w:tc>
        <w:tc>
          <w:tcPr>
            <w:tcW w:w="1161" w:type="dxa"/>
          </w:tcPr>
          <w:p w14:paraId="045734E3" w14:textId="77777777" w:rsidR="00730D0C" w:rsidRDefault="00730D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</w:tcPr>
          <w:p w14:paraId="2094A562" w14:textId="77777777" w:rsidR="00730D0C" w:rsidRDefault="00730D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vAlign w:val="center"/>
          </w:tcPr>
          <w:p w14:paraId="01996DEF" w14:textId="77777777" w:rsidR="00730D0C" w:rsidRDefault="00730D0C" w:rsidP="0021017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vAlign w:val="center"/>
          </w:tcPr>
          <w:p w14:paraId="761B0851" w14:textId="77777777" w:rsidR="00730D0C" w:rsidRDefault="00730D0C" w:rsidP="00CA1BB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14:paraId="061B08DC" w14:textId="77777777" w:rsidR="00730D0C" w:rsidRDefault="00730D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0D0C" w14:paraId="497793AF" w14:textId="77777777" w:rsidTr="00CA1BBF">
        <w:trPr>
          <w:trHeight w:val="388"/>
        </w:trPr>
        <w:tc>
          <w:tcPr>
            <w:tcW w:w="3403" w:type="dxa"/>
          </w:tcPr>
          <w:p w14:paraId="7C52E969" w14:textId="77777777" w:rsidR="00730D0C" w:rsidRDefault="00505242" w:rsidP="00AF7242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N</w:t>
            </w:r>
            <w:r w:rsidR="00725909">
              <w:rPr>
                <w:sz w:val="16"/>
              </w:rPr>
              <w:t>o hay faltas de ortografía</w:t>
            </w:r>
            <w:r w:rsidR="006C3A43">
              <w:rPr>
                <w:sz w:val="16"/>
              </w:rPr>
              <w:t xml:space="preserve"> y la redacción es adecuada.</w:t>
            </w:r>
          </w:p>
        </w:tc>
        <w:tc>
          <w:tcPr>
            <w:tcW w:w="1161" w:type="dxa"/>
          </w:tcPr>
          <w:p w14:paraId="13D15968" w14:textId="77777777" w:rsidR="00730D0C" w:rsidRDefault="00730D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vAlign w:val="center"/>
          </w:tcPr>
          <w:p w14:paraId="615FB2C9" w14:textId="77777777" w:rsidR="00730D0C" w:rsidRDefault="00730D0C" w:rsidP="006C3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vAlign w:val="center"/>
          </w:tcPr>
          <w:p w14:paraId="2F5AB837" w14:textId="77777777" w:rsidR="00730D0C" w:rsidRDefault="00730D0C" w:rsidP="00CA1BB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vAlign w:val="center"/>
          </w:tcPr>
          <w:p w14:paraId="4659DEBC" w14:textId="77777777" w:rsidR="00730D0C" w:rsidRDefault="00730D0C" w:rsidP="0021017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</w:tcPr>
          <w:p w14:paraId="00C2BA74" w14:textId="77777777" w:rsidR="00730D0C" w:rsidRDefault="00730D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698C7A" w14:textId="77777777" w:rsidR="00725909" w:rsidRDefault="00725909">
      <w:pPr>
        <w:pStyle w:val="Textoindependiente"/>
        <w:spacing w:before="5"/>
        <w:rPr>
          <w:sz w:val="16"/>
        </w:rPr>
      </w:pPr>
    </w:p>
    <w:p w14:paraId="6B3ED279" w14:textId="77777777" w:rsidR="008D03B6" w:rsidRDefault="008D03B6">
      <w:pPr>
        <w:pStyle w:val="Textoindependiente"/>
        <w:spacing w:before="5"/>
        <w:rPr>
          <w:sz w:val="16"/>
        </w:rPr>
      </w:pPr>
    </w:p>
    <w:p w14:paraId="641D67F6" w14:textId="77777777" w:rsidR="008D03B6" w:rsidRDefault="008D03B6">
      <w:pPr>
        <w:pStyle w:val="Textoindependiente"/>
        <w:spacing w:before="5"/>
        <w:rPr>
          <w:sz w:val="16"/>
        </w:rPr>
      </w:pPr>
    </w:p>
    <w:p w14:paraId="572A39E2" w14:textId="77777777" w:rsidR="008D03B6" w:rsidRDefault="008D03B6">
      <w:pPr>
        <w:pStyle w:val="Textoindependiente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B1B86" wp14:editId="33ABA7DE">
                <wp:simplePos x="0" y="0"/>
                <wp:positionH relativeFrom="column">
                  <wp:posOffset>51526</wp:posOffset>
                </wp:positionH>
                <wp:positionV relativeFrom="paragraph">
                  <wp:posOffset>86179</wp:posOffset>
                </wp:positionV>
                <wp:extent cx="5826034" cy="2194560"/>
                <wp:effectExtent l="0" t="0" r="16510" b="1524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6034" cy="219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3AE5D" w14:textId="77777777" w:rsidR="008D03B6" w:rsidRPr="008D03B6" w:rsidRDefault="008D03B6" w:rsidP="008D03B6">
                            <w:pPr>
                              <w:spacing w:before="6"/>
                              <w:ind w:left="10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w w:val="105"/>
                                <w:sz w:val="18"/>
                                <w:szCs w:val="21"/>
                              </w:rPr>
                            </w:pPr>
                            <w:r w:rsidRPr="008D03B6">
                              <w:rPr>
                                <w:rFonts w:asciiTheme="minorHAnsi" w:hAnsiTheme="minorHAnsi" w:cstheme="minorHAnsi"/>
                                <w:b/>
                                <w:w w:val="105"/>
                                <w:sz w:val="18"/>
                                <w:szCs w:val="21"/>
                              </w:rPr>
                              <w:t>¿Aceptaría este manuscrito para ser publicado en una revista local?</w:t>
                            </w:r>
                          </w:p>
                          <w:p w14:paraId="345500E6" w14:textId="77777777" w:rsidR="008D03B6" w:rsidRPr="00B46CE4" w:rsidRDefault="008D03B6" w:rsidP="008D03B6">
                            <w:pPr>
                              <w:spacing w:before="6"/>
                              <w:ind w:left="105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w w:val="105"/>
                                <w:sz w:val="18"/>
                                <w:szCs w:val="21"/>
                              </w:rPr>
                            </w:pPr>
                            <w:r w:rsidRPr="00B46CE4">
                              <w:rPr>
                                <w:rFonts w:asciiTheme="minorHAnsi" w:hAnsiTheme="minorHAnsi" w:cstheme="minorHAnsi"/>
                                <w:bCs/>
                                <w:w w:val="105"/>
                                <w:sz w:val="18"/>
                                <w:szCs w:val="21"/>
                              </w:rPr>
                              <w:t>__ Aceptado __ Aceptado con cambios __Rechazado</w:t>
                            </w:r>
                          </w:p>
                          <w:p w14:paraId="3C104C99" w14:textId="77777777" w:rsidR="008D03B6" w:rsidRDefault="008D03B6" w:rsidP="008D03B6">
                            <w:pPr>
                              <w:pBdr>
                                <w:bottom w:val="single" w:sz="12" w:space="1" w:color="auto"/>
                              </w:pBdr>
                              <w:spacing w:before="6"/>
                              <w:ind w:left="105"/>
                              <w:rPr>
                                <w:rFonts w:asciiTheme="minorHAnsi" w:hAnsiTheme="minorHAnsi" w:cstheme="minorHAnsi"/>
                                <w:bCs/>
                                <w:w w:val="105"/>
                                <w:sz w:val="18"/>
                                <w:szCs w:val="21"/>
                              </w:rPr>
                            </w:pPr>
                          </w:p>
                          <w:p w14:paraId="585769A4" w14:textId="77777777" w:rsidR="008D03B6" w:rsidRPr="00B46CE4" w:rsidRDefault="008D03B6" w:rsidP="008D03B6">
                            <w:pPr>
                              <w:spacing w:before="6"/>
                              <w:ind w:left="105"/>
                              <w:rPr>
                                <w:rFonts w:asciiTheme="minorHAnsi" w:hAnsiTheme="minorHAnsi" w:cstheme="minorHAnsi"/>
                                <w:bCs/>
                                <w:w w:val="105"/>
                                <w:sz w:val="18"/>
                                <w:szCs w:val="21"/>
                              </w:rPr>
                            </w:pPr>
                          </w:p>
                          <w:p w14:paraId="2C7C8D2C" w14:textId="77777777" w:rsidR="008D03B6" w:rsidRPr="00B46CE4" w:rsidRDefault="008D03B6" w:rsidP="008D03B6">
                            <w:pPr>
                              <w:spacing w:before="6"/>
                              <w:ind w:left="105"/>
                              <w:rPr>
                                <w:rFonts w:asciiTheme="minorHAnsi" w:hAnsiTheme="minorHAnsi" w:cstheme="minorHAnsi"/>
                                <w:b/>
                                <w:w w:val="105"/>
                                <w:sz w:val="20"/>
                                <w:szCs w:val="24"/>
                              </w:rPr>
                            </w:pPr>
                            <w:r w:rsidRPr="00B46CE4">
                              <w:rPr>
                                <w:rFonts w:asciiTheme="minorHAnsi" w:hAnsiTheme="minorHAnsi" w:cstheme="minorHAnsi"/>
                                <w:b/>
                                <w:w w:val="105"/>
                                <w:sz w:val="20"/>
                                <w:szCs w:val="24"/>
                              </w:rPr>
                              <w:t>OBSERVACIONES Y SUGERENCIAS</w:t>
                            </w:r>
                          </w:p>
                          <w:p w14:paraId="4140AD99" w14:textId="77777777" w:rsidR="008D03B6" w:rsidRDefault="008D03B6"/>
                          <w:p w14:paraId="69508D89" w14:textId="77777777" w:rsidR="008D03B6" w:rsidRDefault="008D03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4.05pt;margin-top:6.8pt;width:458.75pt;height:17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" fillcolor="white [3201]" strokeweight=".5pt">
                <v:textbox>
                  <w:txbxContent>
                    <w:p w:rsidR="008D03B6" w:rsidRPr="008D03B6" w:rsidRDefault="008D03B6" w:rsidP="008D03B6">
                      <w:pPr>
                        <w:spacing w:before="6"/>
                        <w:ind w:left="105"/>
                        <w:jc w:val="center"/>
                        <w:rPr>
                          <w:rFonts w:asciiTheme="minorHAnsi" w:hAnsiTheme="minorHAnsi" w:cstheme="minorHAnsi"/>
                          <w:b/>
                          <w:w w:val="105"/>
                          <w:sz w:val="18"/>
                          <w:szCs w:val="21"/>
                        </w:rPr>
                      </w:pPr>
                      <w:r w:rsidRPr="008D03B6">
                        <w:rPr>
                          <w:rFonts w:asciiTheme="minorHAnsi" w:hAnsiTheme="minorHAnsi" w:cstheme="minorHAnsi"/>
                          <w:b/>
                          <w:w w:val="105"/>
                          <w:sz w:val="18"/>
                          <w:szCs w:val="21"/>
                        </w:rPr>
                        <w:t>¿Aceptaría este manuscrito para ser publicado en una revista local?</w:t>
                      </w:r>
                    </w:p>
                    <w:p w:rsidR="008D03B6" w:rsidRPr="00B46CE4" w:rsidRDefault="008D03B6" w:rsidP="008D03B6">
                      <w:pPr>
                        <w:spacing w:before="6"/>
                        <w:ind w:left="105"/>
                        <w:jc w:val="center"/>
                        <w:rPr>
                          <w:rFonts w:asciiTheme="minorHAnsi" w:hAnsiTheme="minorHAnsi" w:cstheme="minorHAnsi"/>
                          <w:bCs/>
                          <w:w w:val="105"/>
                          <w:sz w:val="18"/>
                          <w:szCs w:val="21"/>
                        </w:rPr>
                      </w:pPr>
                      <w:r w:rsidRPr="00B46CE4">
                        <w:rPr>
                          <w:rFonts w:asciiTheme="minorHAnsi" w:hAnsiTheme="minorHAnsi" w:cstheme="minorHAnsi"/>
                          <w:bCs/>
                          <w:w w:val="105"/>
                          <w:sz w:val="18"/>
                          <w:szCs w:val="21"/>
                        </w:rPr>
                        <w:t xml:space="preserve">__ Aceptado __ </w:t>
                      </w:r>
                      <w:proofErr w:type="spellStart"/>
                      <w:r w:rsidRPr="00B46CE4">
                        <w:rPr>
                          <w:rFonts w:asciiTheme="minorHAnsi" w:hAnsiTheme="minorHAnsi" w:cstheme="minorHAnsi"/>
                          <w:bCs/>
                          <w:w w:val="105"/>
                          <w:sz w:val="18"/>
                          <w:szCs w:val="21"/>
                        </w:rPr>
                        <w:t>Aceptado</w:t>
                      </w:r>
                      <w:proofErr w:type="spellEnd"/>
                      <w:r w:rsidRPr="00B46CE4">
                        <w:rPr>
                          <w:rFonts w:asciiTheme="minorHAnsi" w:hAnsiTheme="minorHAnsi" w:cstheme="minorHAnsi"/>
                          <w:bCs/>
                          <w:w w:val="105"/>
                          <w:sz w:val="18"/>
                          <w:szCs w:val="21"/>
                        </w:rPr>
                        <w:t xml:space="preserve"> con cambios __Rechazado</w:t>
                      </w:r>
                    </w:p>
                    <w:p w:rsidR="008D03B6" w:rsidRDefault="008D03B6" w:rsidP="008D03B6">
                      <w:pPr>
                        <w:pBdr>
                          <w:bottom w:val="single" w:sz="12" w:space="1" w:color="auto"/>
                        </w:pBdr>
                        <w:spacing w:before="6"/>
                        <w:ind w:left="105"/>
                        <w:rPr>
                          <w:rFonts w:asciiTheme="minorHAnsi" w:hAnsiTheme="minorHAnsi" w:cstheme="minorHAnsi"/>
                          <w:bCs/>
                          <w:w w:val="105"/>
                          <w:sz w:val="18"/>
                          <w:szCs w:val="21"/>
                        </w:rPr>
                      </w:pPr>
                    </w:p>
                    <w:p w:rsidR="008D03B6" w:rsidRPr="00B46CE4" w:rsidRDefault="008D03B6" w:rsidP="008D03B6">
                      <w:pPr>
                        <w:spacing w:before="6"/>
                        <w:ind w:left="105"/>
                        <w:rPr>
                          <w:rFonts w:asciiTheme="minorHAnsi" w:hAnsiTheme="minorHAnsi" w:cstheme="minorHAnsi"/>
                          <w:bCs/>
                          <w:w w:val="105"/>
                          <w:sz w:val="18"/>
                          <w:szCs w:val="21"/>
                        </w:rPr>
                      </w:pPr>
                    </w:p>
                    <w:p w:rsidR="008D03B6" w:rsidRPr="00B46CE4" w:rsidRDefault="008D03B6" w:rsidP="008D03B6">
                      <w:pPr>
                        <w:spacing w:before="6"/>
                        <w:ind w:left="105"/>
                        <w:rPr>
                          <w:rFonts w:asciiTheme="minorHAnsi" w:hAnsiTheme="minorHAnsi" w:cstheme="minorHAnsi"/>
                          <w:b/>
                          <w:w w:val="105"/>
                          <w:sz w:val="20"/>
                          <w:szCs w:val="24"/>
                        </w:rPr>
                      </w:pPr>
                      <w:r w:rsidRPr="00B46CE4">
                        <w:rPr>
                          <w:rFonts w:asciiTheme="minorHAnsi" w:hAnsiTheme="minorHAnsi" w:cstheme="minorHAnsi"/>
                          <w:b/>
                          <w:w w:val="105"/>
                          <w:sz w:val="20"/>
                          <w:szCs w:val="24"/>
                        </w:rPr>
                        <w:t>OBSERVACIONES Y SUGERENCIAS</w:t>
                      </w:r>
                    </w:p>
                    <w:p w:rsidR="008D03B6" w:rsidRDefault="008D03B6"/>
                    <w:p w:rsidR="008D03B6" w:rsidRDefault="008D03B6"/>
                  </w:txbxContent>
                </v:textbox>
              </v:shape>
            </w:pict>
          </mc:Fallback>
        </mc:AlternateContent>
      </w:r>
    </w:p>
    <w:p w14:paraId="09FB7410" w14:textId="77777777" w:rsidR="008D03B6" w:rsidRDefault="008D03B6">
      <w:pPr>
        <w:pStyle w:val="Textoindependiente"/>
        <w:spacing w:before="5"/>
        <w:rPr>
          <w:sz w:val="16"/>
        </w:rPr>
      </w:pPr>
    </w:p>
    <w:p w14:paraId="0EA03EF1" w14:textId="77777777" w:rsidR="008D03B6" w:rsidRDefault="008D03B6">
      <w:pPr>
        <w:pStyle w:val="Textoindependiente"/>
        <w:spacing w:before="5"/>
        <w:rPr>
          <w:sz w:val="16"/>
        </w:rPr>
      </w:pPr>
    </w:p>
    <w:p w14:paraId="349B4EB6" w14:textId="77777777" w:rsidR="008D03B6" w:rsidRDefault="008D03B6">
      <w:pPr>
        <w:pStyle w:val="Textoindependiente"/>
        <w:spacing w:before="5"/>
        <w:rPr>
          <w:sz w:val="16"/>
        </w:rPr>
      </w:pPr>
    </w:p>
    <w:p w14:paraId="45276792" w14:textId="77777777" w:rsidR="00730D0C" w:rsidRDefault="00730D0C">
      <w:pPr>
        <w:pStyle w:val="Textoindependiente"/>
        <w:spacing w:before="8"/>
        <w:rPr>
          <w:sz w:val="22"/>
        </w:rPr>
      </w:pPr>
    </w:p>
    <w:p w14:paraId="13BD2282" w14:textId="77777777" w:rsidR="00B46CE4" w:rsidRDefault="00B46CE4">
      <w:pPr>
        <w:pStyle w:val="Textoindependiente"/>
        <w:spacing w:before="8"/>
        <w:rPr>
          <w:sz w:val="22"/>
        </w:rPr>
      </w:pPr>
    </w:p>
    <w:p w14:paraId="59E1A03B" w14:textId="77777777" w:rsidR="00B46CE4" w:rsidRDefault="00B46CE4">
      <w:pPr>
        <w:pStyle w:val="Textoindependiente"/>
        <w:spacing w:before="8"/>
        <w:rPr>
          <w:sz w:val="22"/>
        </w:rPr>
      </w:pPr>
    </w:p>
    <w:p w14:paraId="3FCCCA74" w14:textId="77777777" w:rsidR="00B46CE4" w:rsidRDefault="00B46CE4">
      <w:pPr>
        <w:pStyle w:val="Textoindependiente"/>
        <w:spacing w:before="8"/>
        <w:rPr>
          <w:sz w:val="22"/>
        </w:rPr>
      </w:pPr>
    </w:p>
    <w:p w14:paraId="2E7FA7DF" w14:textId="77777777" w:rsidR="008D03B6" w:rsidRDefault="008D03B6">
      <w:pPr>
        <w:pStyle w:val="Textoindependiente"/>
        <w:spacing w:before="8"/>
        <w:rPr>
          <w:sz w:val="22"/>
        </w:rPr>
      </w:pPr>
    </w:p>
    <w:p w14:paraId="7257E6C8" w14:textId="77777777" w:rsidR="008D03B6" w:rsidRDefault="008D03B6">
      <w:pPr>
        <w:pStyle w:val="Textoindependiente"/>
        <w:spacing w:before="8"/>
        <w:rPr>
          <w:sz w:val="22"/>
        </w:rPr>
      </w:pPr>
    </w:p>
    <w:p w14:paraId="313D7F84" w14:textId="77777777" w:rsidR="008D03B6" w:rsidRDefault="008D03B6">
      <w:pPr>
        <w:pStyle w:val="Textoindependiente"/>
        <w:spacing w:before="8"/>
        <w:rPr>
          <w:sz w:val="22"/>
        </w:rPr>
      </w:pPr>
    </w:p>
    <w:p w14:paraId="1F51C458" w14:textId="77777777" w:rsidR="008D03B6" w:rsidRDefault="008D03B6">
      <w:pPr>
        <w:pStyle w:val="Textoindependiente"/>
        <w:spacing w:before="8"/>
        <w:rPr>
          <w:sz w:val="22"/>
        </w:rPr>
      </w:pPr>
    </w:p>
    <w:p w14:paraId="1EE63232" w14:textId="77777777" w:rsidR="008D03B6" w:rsidRDefault="008D03B6">
      <w:pPr>
        <w:pStyle w:val="Textoindependiente"/>
        <w:spacing w:before="8"/>
        <w:rPr>
          <w:sz w:val="22"/>
        </w:rPr>
      </w:pPr>
    </w:p>
    <w:p w14:paraId="002073EC" w14:textId="77777777" w:rsidR="008D03B6" w:rsidRDefault="008D03B6">
      <w:pPr>
        <w:pStyle w:val="Textoindependiente"/>
        <w:spacing w:before="8"/>
        <w:rPr>
          <w:sz w:val="22"/>
        </w:rPr>
      </w:pPr>
    </w:p>
    <w:p w14:paraId="780BCA58" w14:textId="77777777" w:rsidR="008D03B6" w:rsidRDefault="008D03B6">
      <w:pPr>
        <w:pStyle w:val="Textoindependiente"/>
        <w:spacing w:before="8"/>
        <w:rPr>
          <w:sz w:val="22"/>
        </w:rPr>
      </w:pPr>
    </w:p>
    <w:p w14:paraId="775E9936" w14:textId="77777777" w:rsidR="00B046A3" w:rsidRDefault="00B046A3">
      <w:pPr>
        <w:pStyle w:val="Textoindependiente"/>
        <w:spacing w:before="8"/>
        <w:rPr>
          <w:sz w:val="22"/>
        </w:rPr>
      </w:pPr>
      <w:r>
        <w:rPr>
          <w:sz w:val="22"/>
        </w:rPr>
        <w:t xml:space="preserve">Puntaje ideal: </w:t>
      </w:r>
    </w:p>
    <w:p w14:paraId="0328B5F7" w14:textId="77777777" w:rsidR="00B046A3" w:rsidRDefault="00B046A3">
      <w:pPr>
        <w:pStyle w:val="Textoindependiente"/>
        <w:spacing w:before="8"/>
        <w:rPr>
          <w:sz w:val="22"/>
        </w:rPr>
      </w:pPr>
      <w:r>
        <w:rPr>
          <w:sz w:val="22"/>
        </w:rPr>
        <w:t xml:space="preserve">Puntaje alcanzado: </w:t>
      </w:r>
    </w:p>
    <w:p w14:paraId="4BD97642" w14:textId="77777777" w:rsidR="00B046A3" w:rsidRDefault="00B046A3">
      <w:pPr>
        <w:pStyle w:val="Textoindependiente"/>
        <w:spacing w:before="8"/>
        <w:rPr>
          <w:sz w:val="22"/>
        </w:rPr>
      </w:pPr>
    </w:p>
    <w:p w14:paraId="709A9E4A" w14:textId="77777777" w:rsidR="00F643CA" w:rsidRDefault="00F643CA">
      <w:pPr>
        <w:pStyle w:val="Textoindependiente"/>
        <w:spacing w:before="8"/>
        <w:rPr>
          <w:sz w:val="22"/>
        </w:rPr>
      </w:pPr>
    </w:p>
    <w:p w14:paraId="76B76554" w14:textId="77777777" w:rsidR="00F643CA" w:rsidRDefault="00F643CA">
      <w:pPr>
        <w:pStyle w:val="Textoindependiente"/>
        <w:spacing w:before="8"/>
        <w:rPr>
          <w:sz w:val="22"/>
        </w:rPr>
      </w:pPr>
    </w:p>
    <w:p w14:paraId="74B74FCF" w14:textId="77777777" w:rsidR="00B046A3" w:rsidRPr="00B046A3" w:rsidRDefault="00B046A3">
      <w:pPr>
        <w:pStyle w:val="Textoindependiente"/>
        <w:spacing w:before="8"/>
        <w:rPr>
          <w:b/>
          <w:sz w:val="22"/>
        </w:rPr>
      </w:pPr>
      <w:r w:rsidRPr="00B046A3">
        <w:rPr>
          <w:b/>
          <w:sz w:val="22"/>
        </w:rPr>
        <w:t xml:space="preserve">NOTA: </w:t>
      </w:r>
    </w:p>
    <w:p w14:paraId="377DA1A0" w14:textId="77777777" w:rsidR="00B046A3" w:rsidRDefault="00B046A3">
      <w:pPr>
        <w:pStyle w:val="Textoindependiente"/>
        <w:spacing w:before="8"/>
        <w:rPr>
          <w:sz w:val="22"/>
        </w:rPr>
      </w:pPr>
    </w:p>
    <w:p w14:paraId="69AE407A" w14:textId="77777777" w:rsidR="00F643CA" w:rsidRDefault="00F643CA" w:rsidP="0066133E">
      <w:pPr>
        <w:ind w:left="2410" w:right="2494"/>
        <w:jc w:val="center"/>
        <w:rPr>
          <w:rFonts w:ascii="Times New Roman"/>
          <w:i/>
          <w:w w:val="105"/>
          <w:sz w:val="17"/>
        </w:rPr>
      </w:pPr>
    </w:p>
    <w:p w14:paraId="5CEC81DA" w14:textId="77777777" w:rsidR="00F643CA" w:rsidRDefault="00F643CA" w:rsidP="0066133E">
      <w:pPr>
        <w:ind w:left="2410" w:right="2494"/>
        <w:jc w:val="center"/>
        <w:rPr>
          <w:rFonts w:ascii="Times New Roman"/>
          <w:i/>
          <w:w w:val="105"/>
          <w:sz w:val="17"/>
        </w:rPr>
      </w:pPr>
    </w:p>
    <w:p w14:paraId="783E79DC" w14:textId="77777777" w:rsidR="00F643CA" w:rsidRDefault="00F643CA" w:rsidP="0066133E">
      <w:pPr>
        <w:ind w:left="2410" w:right="2494"/>
        <w:jc w:val="center"/>
        <w:rPr>
          <w:rFonts w:ascii="Times New Roman"/>
          <w:i/>
          <w:w w:val="105"/>
          <w:sz w:val="17"/>
        </w:rPr>
      </w:pPr>
    </w:p>
    <w:p w14:paraId="0FD5DBD2" w14:textId="77777777" w:rsidR="00F643CA" w:rsidRDefault="00F643CA" w:rsidP="0066133E">
      <w:pPr>
        <w:ind w:left="2410" w:right="2494"/>
        <w:jc w:val="center"/>
        <w:rPr>
          <w:rFonts w:ascii="Times New Roman"/>
          <w:i/>
          <w:w w:val="105"/>
          <w:sz w:val="17"/>
        </w:rPr>
      </w:pPr>
    </w:p>
    <w:p w14:paraId="1A5EB42C" w14:textId="77777777" w:rsidR="00B46CE4" w:rsidRDefault="00B46CE4" w:rsidP="0066133E">
      <w:pPr>
        <w:ind w:left="2410" w:right="2494"/>
        <w:jc w:val="center"/>
        <w:rPr>
          <w:rFonts w:ascii="Times New Roman"/>
          <w:i/>
          <w:w w:val="105"/>
          <w:sz w:val="17"/>
        </w:rPr>
      </w:pPr>
    </w:p>
    <w:p w14:paraId="3E32CE42" w14:textId="77777777" w:rsidR="00B46CE4" w:rsidRDefault="00B46CE4" w:rsidP="0066133E">
      <w:pPr>
        <w:ind w:left="2410" w:right="2494"/>
        <w:jc w:val="center"/>
        <w:rPr>
          <w:rFonts w:ascii="Times New Roman"/>
          <w:i/>
          <w:w w:val="105"/>
          <w:sz w:val="17"/>
        </w:rPr>
      </w:pPr>
    </w:p>
    <w:p w14:paraId="3E1F7E63" w14:textId="77777777" w:rsidR="00B46CE4" w:rsidRDefault="00B46CE4" w:rsidP="0066133E">
      <w:pPr>
        <w:ind w:left="2410" w:right="2494"/>
        <w:jc w:val="center"/>
        <w:rPr>
          <w:rFonts w:ascii="Times New Roman"/>
          <w:i/>
          <w:w w:val="105"/>
          <w:sz w:val="17"/>
        </w:rPr>
      </w:pPr>
    </w:p>
    <w:p w14:paraId="59406F95" w14:textId="77777777" w:rsidR="008D03B6" w:rsidRDefault="008D03B6" w:rsidP="0066133E">
      <w:pPr>
        <w:ind w:left="2410" w:right="2494"/>
        <w:jc w:val="center"/>
        <w:rPr>
          <w:rFonts w:ascii="Times New Roman"/>
          <w:i/>
          <w:w w:val="105"/>
          <w:sz w:val="17"/>
        </w:rPr>
      </w:pPr>
    </w:p>
    <w:p w14:paraId="18059C3F" w14:textId="77777777" w:rsidR="008D03B6" w:rsidRDefault="008D03B6" w:rsidP="0066133E">
      <w:pPr>
        <w:ind w:left="2410" w:right="2494"/>
        <w:jc w:val="center"/>
        <w:rPr>
          <w:rFonts w:ascii="Times New Roman"/>
          <w:i/>
          <w:w w:val="105"/>
          <w:sz w:val="17"/>
        </w:rPr>
      </w:pPr>
    </w:p>
    <w:p w14:paraId="2A47CCB1" w14:textId="77777777" w:rsidR="008D03B6" w:rsidRDefault="008D03B6" w:rsidP="0066133E">
      <w:pPr>
        <w:ind w:left="2410" w:right="2494"/>
        <w:jc w:val="center"/>
        <w:rPr>
          <w:rFonts w:ascii="Times New Roman"/>
          <w:i/>
          <w:w w:val="105"/>
          <w:sz w:val="17"/>
        </w:rPr>
      </w:pPr>
    </w:p>
    <w:p w14:paraId="37219C8B" w14:textId="6493F48E" w:rsidR="008D03B6" w:rsidRDefault="008D03B6" w:rsidP="00CF40A4">
      <w:pPr>
        <w:ind w:right="2494"/>
        <w:rPr>
          <w:rFonts w:ascii="Times New Roman"/>
          <w:i/>
          <w:w w:val="105"/>
          <w:sz w:val="17"/>
        </w:rPr>
      </w:pPr>
    </w:p>
    <w:p w14:paraId="1F7F58B0" w14:textId="77777777" w:rsidR="00B46CE4" w:rsidRDefault="00B46CE4" w:rsidP="0066133E">
      <w:pPr>
        <w:ind w:left="2410" w:right="2494"/>
        <w:jc w:val="center"/>
        <w:rPr>
          <w:rFonts w:ascii="Times New Roman"/>
          <w:i/>
          <w:w w:val="105"/>
          <w:sz w:val="17"/>
        </w:rPr>
      </w:pPr>
    </w:p>
    <w:p w14:paraId="737A29C2" w14:textId="77777777" w:rsidR="00B46CE4" w:rsidRDefault="00B46CE4" w:rsidP="0066133E">
      <w:pPr>
        <w:ind w:left="2410" w:right="2494"/>
        <w:jc w:val="center"/>
        <w:rPr>
          <w:rFonts w:ascii="Times New Roman"/>
          <w:i/>
          <w:w w:val="105"/>
          <w:sz w:val="17"/>
        </w:rPr>
      </w:pPr>
    </w:p>
    <w:p w14:paraId="30A0DECE" w14:textId="67A9BF0E" w:rsidR="00B46CE4" w:rsidRDefault="00B46CE4" w:rsidP="00B46CE4">
      <w:pPr>
        <w:ind w:left="2410" w:right="2494"/>
        <w:jc w:val="center"/>
        <w:rPr>
          <w:rFonts w:ascii="Times New Roman"/>
          <w:i/>
          <w:sz w:val="17"/>
        </w:rPr>
      </w:pPr>
      <w:r>
        <w:rPr>
          <w:rFonts w:ascii="Times New Roman"/>
          <w:i/>
          <w:w w:val="105"/>
          <w:sz w:val="17"/>
        </w:rPr>
        <w:t>Autores: Mar</w:t>
      </w:r>
      <w:r>
        <w:rPr>
          <w:rFonts w:ascii="Times New Roman"/>
          <w:i/>
          <w:w w:val="105"/>
          <w:sz w:val="17"/>
        </w:rPr>
        <w:t>í</w:t>
      </w:r>
      <w:r>
        <w:rPr>
          <w:rFonts w:ascii="Times New Roman"/>
          <w:i/>
          <w:w w:val="105"/>
          <w:sz w:val="17"/>
        </w:rPr>
        <w:t xml:space="preserve">a Jose Monsalves </w:t>
      </w:r>
      <w:r>
        <w:rPr>
          <w:rFonts w:ascii="Times New Roman"/>
          <w:i/>
          <w:w w:val="105"/>
          <w:sz w:val="17"/>
        </w:rPr>
        <w:t>–</w:t>
      </w:r>
      <w:r>
        <w:rPr>
          <w:rFonts w:ascii="Times New Roman"/>
          <w:i/>
          <w:w w:val="105"/>
          <w:sz w:val="17"/>
        </w:rPr>
        <w:t xml:space="preserve"> Marco Cornejo, 20</w:t>
      </w:r>
      <w:r w:rsidR="00CF40A4">
        <w:rPr>
          <w:rFonts w:ascii="Times New Roman"/>
          <w:i/>
          <w:w w:val="105"/>
          <w:sz w:val="17"/>
        </w:rPr>
        <w:t>21</w:t>
      </w:r>
    </w:p>
    <w:p w14:paraId="26904AE5" w14:textId="77777777" w:rsidR="00F643CA" w:rsidRDefault="00F643CA" w:rsidP="0066133E">
      <w:pPr>
        <w:ind w:left="2410" w:right="2494"/>
        <w:jc w:val="center"/>
        <w:rPr>
          <w:rFonts w:ascii="Times New Roman"/>
          <w:i/>
          <w:w w:val="105"/>
          <w:sz w:val="17"/>
        </w:rPr>
      </w:pPr>
    </w:p>
    <w:p w14:paraId="089606AA" w14:textId="77777777" w:rsidR="00B46CE4" w:rsidRPr="00B46CE4" w:rsidRDefault="00B46CE4" w:rsidP="00B46CE4">
      <w:pPr>
        <w:rPr>
          <w:rFonts w:ascii="Times New Roman"/>
          <w:sz w:val="17"/>
        </w:rPr>
      </w:pPr>
    </w:p>
    <w:sectPr w:rsidR="00B46CE4" w:rsidRPr="00B46CE4">
      <w:type w:val="continuous"/>
      <w:pgSz w:w="12240" w:h="15840"/>
      <w:pgMar w:top="440" w:right="14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4771"/>
    <w:multiLevelType w:val="hybridMultilevel"/>
    <w:tmpl w:val="FBA44714"/>
    <w:lvl w:ilvl="0" w:tplc="6188F3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0C"/>
    <w:rsid w:val="00063397"/>
    <w:rsid w:val="00072CB2"/>
    <w:rsid w:val="00096583"/>
    <w:rsid w:val="000B2F73"/>
    <w:rsid w:val="000E754F"/>
    <w:rsid w:val="001004D6"/>
    <w:rsid w:val="00137AEA"/>
    <w:rsid w:val="00172EC8"/>
    <w:rsid w:val="0019249D"/>
    <w:rsid w:val="001928A7"/>
    <w:rsid w:val="00210172"/>
    <w:rsid w:val="00291446"/>
    <w:rsid w:val="002C0629"/>
    <w:rsid w:val="002C672C"/>
    <w:rsid w:val="002D04B7"/>
    <w:rsid w:val="002E05C4"/>
    <w:rsid w:val="002F64DF"/>
    <w:rsid w:val="00315DF0"/>
    <w:rsid w:val="00362805"/>
    <w:rsid w:val="0038608F"/>
    <w:rsid w:val="00387B32"/>
    <w:rsid w:val="003A5527"/>
    <w:rsid w:val="00414A3A"/>
    <w:rsid w:val="0041658E"/>
    <w:rsid w:val="00453A03"/>
    <w:rsid w:val="004A1C9E"/>
    <w:rsid w:val="004F51FA"/>
    <w:rsid w:val="00504E10"/>
    <w:rsid w:val="00505242"/>
    <w:rsid w:val="00510B4B"/>
    <w:rsid w:val="00566A7B"/>
    <w:rsid w:val="00593784"/>
    <w:rsid w:val="005B353D"/>
    <w:rsid w:val="005E7225"/>
    <w:rsid w:val="005F0A95"/>
    <w:rsid w:val="00602A40"/>
    <w:rsid w:val="006041BD"/>
    <w:rsid w:val="00615EFD"/>
    <w:rsid w:val="00630B76"/>
    <w:rsid w:val="006508DE"/>
    <w:rsid w:val="00650BB3"/>
    <w:rsid w:val="0066133E"/>
    <w:rsid w:val="006C3298"/>
    <w:rsid w:val="006C3A43"/>
    <w:rsid w:val="006E7046"/>
    <w:rsid w:val="00703037"/>
    <w:rsid w:val="00725909"/>
    <w:rsid w:val="00730D0C"/>
    <w:rsid w:val="00782406"/>
    <w:rsid w:val="00792373"/>
    <w:rsid w:val="007B2529"/>
    <w:rsid w:val="007C7595"/>
    <w:rsid w:val="008007A5"/>
    <w:rsid w:val="00805298"/>
    <w:rsid w:val="0081103B"/>
    <w:rsid w:val="008147CA"/>
    <w:rsid w:val="00843DAE"/>
    <w:rsid w:val="00877765"/>
    <w:rsid w:val="008D03B6"/>
    <w:rsid w:val="008D667F"/>
    <w:rsid w:val="008F44A0"/>
    <w:rsid w:val="008F7535"/>
    <w:rsid w:val="00916A2B"/>
    <w:rsid w:val="009D091E"/>
    <w:rsid w:val="009D156A"/>
    <w:rsid w:val="009F6BDB"/>
    <w:rsid w:val="00A20374"/>
    <w:rsid w:val="00A648F7"/>
    <w:rsid w:val="00A7565A"/>
    <w:rsid w:val="00A87767"/>
    <w:rsid w:val="00AA2E87"/>
    <w:rsid w:val="00AC778D"/>
    <w:rsid w:val="00AE3696"/>
    <w:rsid w:val="00AF7242"/>
    <w:rsid w:val="00B046A3"/>
    <w:rsid w:val="00B17739"/>
    <w:rsid w:val="00B46CE4"/>
    <w:rsid w:val="00C070F8"/>
    <w:rsid w:val="00C16EB7"/>
    <w:rsid w:val="00C2197D"/>
    <w:rsid w:val="00C96822"/>
    <w:rsid w:val="00CA1BBF"/>
    <w:rsid w:val="00CF40A4"/>
    <w:rsid w:val="00D07810"/>
    <w:rsid w:val="00D3237D"/>
    <w:rsid w:val="00D360FE"/>
    <w:rsid w:val="00D465E3"/>
    <w:rsid w:val="00D92D74"/>
    <w:rsid w:val="00DA1CA2"/>
    <w:rsid w:val="00DD1BEF"/>
    <w:rsid w:val="00E01A00"/>
    <w:rsid w:val="00E01AC1"/>
    <w:rsid w:val="00E222B7"/>
    <w:rsid w:val="00E26743"/>
    <w:rsid w:val="00E747D6"/>
    <w:rsid w:val="00EC0BCC"/>
    <w:rsid w:val="00F643CA"/>
    <w:rsid w:val="00F874A5"/>
    <w:rsid w:val="00FA5462"/>
    <w:rsid w:val="00FC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B9E1"/>
  <w15:docId w15:val="{CB38371B-DB9E-1342-9119-17AC98E0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01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66A7B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A7B"/>
    <w:rPr>
      <w:rFonts w:ascii="Times New Roman" w:eastAsia="Calibri" w:hAnsi="Times New Roman" w:cs="Times New Roman"/>
      <w:sz w:val="18"/>
      <w:szCs w:val="18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CF40A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4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robe-statement.org/checklist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670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Jose Monsalves Villalobos</cp:lastModifiedBy>
  <cp:revision>4</cp:revision>
  <cp:lastPrinted>2019-06-10T14:33:00Z</cp:lastPrinted>
  <dcterms:created xsi:type="dcterms:W3CDTF">2021-11-22T13:10:00Z</dcterms:created>
  <dcterms:modified xsi:type="dcterms:W3CDTF">2021-11-22T13:12:00Z</dcterms:modified>
</cp:coreProperties>
</file>